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9C74D" w14:textId="77777777" w:rsidR="00627CE1" w:rsidRPr="00265F19" w:rsidRDefault="00F945DE" w:rsidP="00F945DE">
      <w:pPr>
        <w:pStyle w:val="20"/>
        <w:shd w:val="clear" w:color="auto" w:fill="auto"/>
        <w:tabs>
          <w:tab w:val="left" w:pos="8776"/>
          <w:tab w:val="left" w:leader="hyphen" w:pos="9727"/>
        </w:tabs>
        <w:spacing w:after="10" w:line="240" w:lineRule="auto"/>
        <w:ind w:left="284" w:right="283"/>
        <w:jc w:val="center"/>
        <w:rPr>
          <w:b/>
          <w:sz w:val="22"/>
          <w:szCs w:val="22"/>
        </w:rPr>
      </w:pPr>
      <w:r w:rsidRPr="00265F19">
        <w:rPr>
          <w:b/>
          <w:sz w:val="22"/>
          <w:szCs w:val="22"/>
        </w:rPr>
        <w:t xml:space="preserve">ДОГОВОР НА УСЛУГИ </w:t>
      </w:r>
    </w:p>
    <w:p w14:paraId="2B6C56E7" w14:textId="5B94A1E6" w:rsidR="00F945DE" w:rsidRPr="00265F19" w:rsidRDefault="00627CE1" w:rsidP="00F945DE">
      <w:pPr>
        <w:pStyle w:val="20"/>
        <w:shd w:val="clear" w:color="auto" w:fill="auto"/>
        <w:tabs>
          <w:tab w:val="left" w:pos="8776"/>
          <w:tab w:val="left" w:leader="hyphen" w:pos="9727"/>
        </w:tabs>
        <w:spacing w:after="10" w:line="240" w:lineRule="auto"/>
        <w:ind w:left="284" w:right="283"/>
        <w:jc w:val="center"/>
        <w:rPr>
          <w:b/>
          <w:sz w:val="22"/>
          <w:szCs w:val="22"/>
        </w:rPr>
      </w:pPr>
      <w:r w:rsidRPr="00265F19">
        <w:rPr>
          <w:b/>
          <w:sz w:val="22"/>
          <w:szCs w:val="22"/>
        </w:rPr>
        <w:t>БУКСИРОВ №</w:t>
      </w:r>
      <w:r w:rsidR="001A777B">
        <w:rPr>
          <w:b/>
          <w:sz w:val="22"/>
          <w:szCs w:val="22"/>
        </w:rPr>
        <w:t xml:space="preserve"> </w:t>
      </w:r>
      <w:r w:rsidR="00C62063">
        <w:rPr>
          <w:b/>
          <w:sz w:val="22"/>
          <w:szCs w:val="22"/>
        </w:rPr>
        <w:t xml:space="preserve">   </w:t>
      </w:r>
    </w:p>
    <w:p w14:paraId="4084CC9F" w14:textId="0340800B" w:rsidR="00E2320E" w:rsidRPr="00265F19" w:rsidRDefault="00F945DE" w:rsidP="00F945DE">
      <w:pPr>
        <w:pStyle w:val="20"/>
        <w:shd w:val="clear" w:color="auto" w:fill="auto"/>
        <w:spacing w:after="10" w:line="240" w:lineRule="auto"/>
        <w:ind w:left="284" w:right="283"/>
        <w:jc w:val="center"/>
        <w:rPr>
          <w:sz w:val="22"/>
          <w:szCs w:val="22"/>
        </w:rPr>
      </w:pPr>
      <w:r w:rsidRPr="00265F19">
        <w:rPr>
          <w:sz w:val="22"/>
          <w:szCs w:val="22"/>
        </w:rPr>
        <w:t xml:space="preserve">   </w:t>
      </w:r>
    </w:p>
    <w:p w14:paraId="41AAC64E" w14:textId="073D9BE5" w:rsidR="00E2320E" w:rsidRPr="00265F19" w:rsidRDefault="00E2320E" w:rsidP="00645536">
      <w:pPr>
        <w:pStyle w:val="1"/>
        <w:shd w:val="clear" w:color="auto" w:fill="auto"/>
        <w:tabs>
          <w:tab w:val="left" w:pos="7075"/>
        </w:tabs>
        <w:spacing w:before="0" w:after="10" w:line="240" w:lineRule="auto"/>
        <w:ind w:right="-87"/>
        <w:rPr>
          <w:sz w:val="22"/>
          <w:szCs w:val="22"/>
        </w:rPr>
      </w:pPr>
      <w:r w:rsidRPr="00265F19">
        <w:rPr>
          <w:sz w:val="22"/>
          <w:szCs w:val="22"/>
        </w:rPr>
        <w:t>г. Петропавловск-</w:t>
      </w:r>
      <w:r w:rsidR="00944BF4" w:rsidRPr="00265F19">
        <w:rPr>
          <w:sz w:val="22"/>
          <w:szCs w:val="22"/>
        </w:rPr>
        <w:t xml:space="preserve">Камчатский                                                                        </w:t>
      </w:r>
      <w:r w:rsidR="00437799" w:rsidRPr="00265F19">
        <w:rPr>
          <w:sz w:val="22"/>
          <w:szCs w:val="22"/>
        </w:rPr>
        <w:t xml:space="preserve">         </w:t>
      </w:r>
      <w:proofErr w:type="gramStart"/>
      <w:r w:rsidR="00437799" w:rsidRPr="00265F19">
        <w:rPr>
          <w:sz w:val="22"/>
          <w:szCs w:val="22"/>
        </w:rPr>
        <w:t xml:space="preserve"> </w:t>
      </w:r>
      <w:r w:rsidR="00CE2734" w:rsidRPr="00265F19">
        <w:rPr>
          <w:sz w:val="22"/>
          <w:szCs w:val="22"/>
        </w:rPr>
        <w:t xml:space="preserve">  «</w:t>
      </w:r>
      <w:proofErr w:type="gramEnd"/>
      <w:r w:rsidR="000530DC">
        <w:rPr>
          <w:sz w:val="22"/>
          <w:szCs w:val="22"/>
        </w:rPr>
        <w:t xml:space="preserve">   </w:t>
      </w:r>
      <w:proofErr w:type="gramStart"/>
      <w:r w:rsidR="000530DC">
        <w:rPr>
          <w:sz w:val="22"/>
          <w:szCs w:val="22"/>
        </w:rPr>
        <w:t xml:space="preserve">  </w:t>
      </w:r>
      <w:r w:rsidR="0021623A" w:rsidRPr="00265F19">
        <w:rPr>
          <w:sz w:val="22"/>
          <w:szCs w:val="22"/>
        </w:rPr>
        <w:t>»</w:t>
      </w:r>
      <w:proofErr w:type="gramEnd"/>
      <w:r w:rsidR="0021623A" w:rsidRPr="00265F19">
        <w:rPr>
          <w:sz w:val="22"/>
          <w:szCs w:val="22"/>
        </w:rPr>
        <w:t xml:space="preserve"> </w:t>
      </w:r>
      <w:r w:rsidR="00C62063">
        <w:rPr>
          <w:sz w:val="22"/>
          <w:szCs w:val="22"/>
        </w:rPr>
        <w:t xml:space="preserve">           </w:t>
      </w:r>
      <w:r w:rsidR="0021623A" w:rsidRPr="00265F19">
        <w:rPr>
          <w:sz w:val="22"/>
          <w:szCs w:val="22"/>
        </w:rPr>
        <w:t xml:space="preserve"> 202</w:t>
      </w:r>
      <w:r w:rsidR="004A720F">
        <w:rPr>
          <w:sz w:val="22"/>
          <w:szCs w:val="22"/>
        </w:rPr>
        <w:t>6</w:t>
      </w:r>
      <w:r w:rsidR="0021623A" w:rsidRPr="00265F19">
        <w:rPr>
          <w:sz w:val="22"/>
          <w:szCs w:val="22"/>
        </w:rPr>
        <w:t xml:space="preserve"> г.</w:t>
      </w:r>
      <w:r w:rsidR="00944BF4" w:rsidRPr="00265F19">
        <w:rPr>
          <w:sz w:val="22"/>
          <w:szCs w:val="22"/>
        </w:rPr>
        <w:t xml:space="preserve"> </w:t>
      </w:r>
    </w:p>
    <w:p w14:paraId="4F86704F" w14:textId="77777777" w:rsidR="00E2320E" w:rsidRPr="00265F19" w:rsidRDefault="00E2320E" w:rsidP="007011FE">
      <w:pPr>
        <w:pStyle w:val="1"/>
        <w:shd w:val="clear" w:color="auto" w:fill="auto"/>
        <w:tabs>
          <w:tab w:val="left" w:pos="7075"/>
        </w:tabs>
        <w:spacing w:before="0" w:after="10" w:line="240" w:lineRule="auto"/>
        <w:ind w:left="284" w:right="283"/>
        <w:rPr>
          <w:sz w:val="22"/>
          <w:szCs w:val="22"/>
        </w:rPr>
      </w:pPr>
    </w:p>
    <w:p w14:paraId="0E897D18" w14:textId="07F4A982" w:rsidR="00627CE1" w:rsidRPr="00265F19" w:rsidRDefault="00627CE1" w:rsidP="005F7E3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65F19">
        <w:rPr>
          <w:rFonts w:ascii="Times New Roman" w:hAnsi="Times New Roman" w:cs="Times New Roman"/>
          <w:b/>
        </w:rPr>
        <w:t>Общество с ограниченной ответственностью «Рем-Нова ДВ» (сокращенное наименование ООО «Рем-Нова ДВ»)</w:t>
      </w:r>
      <w:r w:rsidRPr="00265F19">
        <w:rPr>
          <w:rFonts w:ascii="Times New Roman" w:hAnsi="Times New Roman" w:cs="Times New Roman"/>
          <w:bCs/>
        </w:rPr>
        <w:t>,</w:t>
      </w:r>
      <w:r w:rsidRPr="00265F19">
        <w:rPr>
          <w:rFonts w:ascii="Times New Roman" w:hAnsi="Times New Roman" w:cs="Times New Roman"/>
          <w:b/>
        </w:rPr>
        <w:t xml:space="preserve"> </w:t>
      </w:r>
      <w:r w:rsidRPr="00265F19">
        <w:rPr>
          <w:rFonts w:ascii="Times New Roman" w:hAnsi="Times New Roman" w:cs="Times New Roman"/>
        </w:rPr>
        <w:t xml:space="preserve">именуемое в дальнейшем «Исполнитель», в лице </w:t>
      </w:r>
      <w:r w:rsidR="007C7DC7">
        <w:rPr>
          <w:rFonts w:ascii="Times New Roman" w:hAnsi="Times New Roman" w:cs="Times New Roman"/>
        </w:rPr>
        <w:t>г</w:t>
      </w:r>
      <w:r w:rsidR="00C024D4">
        <w:rPr>
          <w:rFonts w:ascii="Times New Roman" w:hAnsi="Times New Roman" w:cs="Times New Roman"/>
        </w:rPr>
        <w:t xml:space="preserve">енерального директора </w:t>
      </w:r>
      <w:r w:rsidR="000530DC">
        <w:rPr>
          <w:rFonts w:ascii="Times New Roman" w:hAnsi="Times New Roman" w:cs="Times New Roman"/>
        </w:rPr>
        <w:t>Фофанова Александра Александровича</w:t>
      </w:r>
      <w:r w:rsidRPr="00265F19">
        <w:rPr>
          <w:rFonts w:ascii="Times New Roman" w:hAnsi="Times New Roman" w:cs="Times New Roman"/>
        </w:rPr>
        <w:t>, действующего на основании Устава</w:t>
      </w:r>
      <w:r w:rsidR="00C024D4">
        <w:rPr>
          <w:rFonts w:ascii="Times New Roman" w:hAnsi="Times New Roman" w:cs="Times New Roman"/>
        </w:rPr>
        <w:t xml:space="preserve">, </w:t>
      </w:r>
      <w:r w:rsidRPr="00265F19">
        <w:rPr>
          <w:rFonts w:ascii="Times New Roman" w:hAnsi="Times New Roman" w:cs="Times New Roman"/>
        </w:rPr>
        <w:t xml:space="preserve">с одной стороны, и </w:t>
      </w:r>
    </w:p>
    <w:p w14:paraId="6E6BDDFC" w14:textId="0FB68B90" w:rsidR="00B150B4" w:rsidRPr="00205201" w:rsidRDefault="00205201" w:rsidP="00205201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Cs/>
          <w:iCs/>
          <w:lang w:eastAsia="ru-RU"/>
        </w:rPr>
      </w:pPr>
      <w:r w:rsidRPr="00205201">
        <w:rPr>
          <w:rFonts w:ascii="Times New Roman" w:eastAsia="MS Mincho" w:hAnsi="Times New Roman" w:cs="Times New Roman"/>
          <w:b/>
          <w:iCs/>
          <w:lang w:eastAsia="ru-RU"/>
        </w:rPr>
        <w:t xml:space="preserve">Акционерное </w:t>
      </w:r>
      <w:r w:rsidR="004A720F" w:rsidRPr="00205201">
        <w:rPr>
          <w:rFonts w:ascii="Times New Roman" w:eastAsia="MS Mincho" w:hAnsi="Times New Roman" w:cs="Times New Roman"/>
          <w:b/>
          <w:iCs/>
          <w:lang w:eastAsia="ru-RU"/>
        </w:rPr>
        <w:t xml:space="preserve">общество </w:t>
      </w:r>
      <w:r w:rsidR="00C62063">
        <w:rPr>
          <w:rFonts w:ascii="Times New Roman" w:eastAsia="MS Mincho" w:hAnsi="Times New Roman" w:cs="Times New Roman"/>
          <w:b/>
          <w:iCs/>
          <w:lang w:eastAsia="ru-RU"/>
        </w:rPr>
        <w:t xml:space="preserve">          </w:t>
      </w:r>
      <w:proofErr w:type="gramStart"/>
      <w:r w:rsidR="00C62063">
        <w:rPr>
          <w:rFonts w:ascii="Times New Roman" w:eastAsia="MS Mincho" w:hAnsi="Times New Roman" w:cs="Times New Roman"/>
          <w:b/>
          <w:iCs/>
          <w:lang w:eastAsia="ru-RU"/>
        </w:rPr>
        <w:t xml:space="preserve">  </w:t>
      </w:r>
      <w:r w:rsidR="002331AD" w:rsidRPr="002331AD">
        <w:t xml:space="preserve"> </w:t>
      </w:r>
      <w:r w:rsidR="002331AD" w:rsidRPr="002331AD">
        <w:rPr>
          <w:rFonts w:ascii="Times New Roman" w:eastAsia="MS Mincho" w:hAnsi="Times New Roman" w:cs="Times New Roman"/>
          <w:b/>
          <w:iCs/>
          <w:lang w:eastAsia="ru-RU"/>
        </w:rPr>
        <w:t>(</w:t>
      </w:r>
      <w:proofErr w:type="gramEnd"/>
      <w:r w:rsidR="002331AD" w:rsidRPr="002331AD">
        <w:rPr>
          <w:rFonts w:ascii="Times New Roman" w:eastAsia="MS Mincho" w:hAnsi="Times New Roman" w:cs="Times New Roman"/>
          <w:b/>
          <w:iCs/>
          <w:lang w:eastAsia="ru-RU"/>
        </w:rPr>
        <w:t xml:space="preserve">сокращенное наименование </w:t>
      </w:r>
      <w:r w:rsidR="00C62063">
        <w:rPr>
          <w:rFonts w:ascii="Times New Roman" w:eastAsia="MS Mincho" w:hAnsi="Times New Roman" w:cs="Times New Roman"/>
          <w:b/>
          <w:iCs/>
          <w:lang w:eastAsia="ru-RU"/>
        </w:rPr>
        <w:t xml:space="preserve">              </w:t>
      </w:r>
      <w:proofErr w:type="gramStart"/>
      <w:r w:rsidR="00C62063">
        <w:rPr>
          <w:rFonts w:ascii="Times New Roman" w:eastAsia="MS Mincho" w:hAnsi="Times New Roman" w:cs="Times New Roman"/>
          <w:b/>
          <w:iCs/>
          <w:lang w:eastAsia="ru-RU"/>
        </w:rPr>
        <w:t xml:space="preserve">  </w:t>
      </w:r>
      <w:r w:rsidR="002331AD" w:rsidRPr="002331AD">
        <w:rPr>
          <w:rFonts w:ascii="Times New Roman" w:eastAsia="MS Mincho" w:hAnsi="Times New Roman" w:cs="Times New Roman"/>
          <w:b/>
          <w:iCs/>
          <w:lang w:eastAsia="ru-RU"/>
        </w:rPr>
        <w:t>)</w:t>
      </w:r>
      <w:proofErr w:type="gramEnd"/>
      <w:r w:rsidRPr="00205201">
        <w:rPr>
          <w:rFonts w:ascii="Times New Roman" w:eastAsia="MS Mincho" w:hAnsi="Times New Roman" w:cs="Times New Roman"/>
          <w:b/>
          <w:iCs/>
          <w:lang w:eastAsia="ru-RU"/>
        </w:rPr>
        <w:t xml:space="preserve">, </w:t>
      </w:r>
      <w:r w:rsidRPr="00205201">
        <w:rPr>
          <w:rFonts w:ascii="Times New Roman" w:eastAsia="MS Mincho" w:hAnsi="Times New Roman" w:cs="Times New Roman"/>
          <w:bCs/>
          <w:iCs/>
          <w:lang w:eastAsia="ru-RU"/>
        </w:rPr>
        <w:t xml:space="preserve">именуемое в дальнейшем «Заказчик», в </w:t>
      </w:r>
      <w:proofErr w:type="gramStart"/>
      <w:r w:rsidRPr="00205201">
        <w:rPr>
          <w:rFonts w:ascii="Times New Roman" w:eastAsia="MS Mincho" w:hAnsi="Times New Roman" w:cs="Times New Roman"/>
          <w:bCs/>
          <w:iCs/>
          <w:lang w:eastAsia="ru-RU"/>
        </w:rPr>
        <w:t>лице ,</w:t>
      </w:r>
      <w:proofErr w:type="gramEnd"/>
      <w:r w:rsidRPr="00205201">
        <w:rPr>
          <w:rFonts w:ascii="Times New Roman" w:eastAsia="MS Mincho" w:hAnsi="Times New Roman" w:cs="Times New Roman"/>
          <w:bCs/>
          <w:iCs/>
          <w:lang w:eastAsia="ru-RU"/>
        </w:rPr>
        <w:t xml:space="preserve"> действующего на основании Устава, с другой стороны, совместно именуемые «Стороны» </w:t>
      </w:r>
      <w:r w:rsidR="00C505D5" w:rsidRPr="00265F19">
        <w:rPr>
          <w:rFonts w:ascii="Times New Roman" w:hAnsi="Times New Roman" w:cs="Times New Roman"/>
        </w:rPr>
        <w:t xml:space="preserve">заключили настоящий договор </w:t>
      </w:r>
      <w:r w:rsidR="00760A5F" w:rsidRPr="00265F19">
        <w:rPr>
          <w:rFonts w:ascii="Times New Roman" w:hAnsi="Times New Roman" w:cs="Times New Roman"/>
        </w:rPr>
        <w:t xml:space="preserve">на услуги буксиров № </w:t>
      </w:r>
      <w:r w:rsidR="00C62063">
        <w:rPr>
          <w:rFonts w:ascii="Times New Roman" w:hAnsi="Times New Roman" w:cs="Times New Roman"/>
        </w:rPr>
        <w:t xml:space="preserve">     </w:t>
      </w:r>
      <w:r w:rsidR="00760A5F" w:rsidRPr="00265F19">
        <w:rPr>
          <w:rFonts w:ascii="Times New Roman" w:hAnsi="Times New Roman" w:cs="Times New Roman"/>
        </w:rPr>
        <w:t xml:space="preserve"> от </w:t>
      </w:r>
      <w:r w:rsidR="000530DC">
        <w:rPr>
          <w:rFonts w:ascii="Times New Roman" w:hAnsi="Times New Roman" w:cs="Times New Roman"/>
        </w:rPr>
        <w:t xml:space="preserve">    </w:t>
      </w:r>
      <w:r w:rsidR="00C62063">
        <w:rPr>
          <w:rFonts w:ascii="Times New Roman" w:hAnsi="Times New Roman" w:cs="Times New Roman"/>
        </w:rPr>
        <w:t xml:space="preserve">          </w:t>
      </w:r>
      <w:r w:rsidR="00760A5F" w:rsidRPr="00265F19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 г.</w:t>
      </w:r>
      <w:r w:rsidR="00760A5F" w:rsidRPr="00265F19">
        <w:rPr>
          <w:rFonts w:ascii="Times New Roman" w:hAnsi="Times New Roman" w:cs="Times New Roman"/>
        </w:rPr>
        <w:t xml:space="preserve"> (далее по тексту – Договор) </w:t>
      </w:r>
      <w:r w:rsidR="00C505D5" w:rsidRPr="00265F19">
        <w:rPr>
          <w:rFonts w:ascii="Times New Roman" w:hAnsi="Times New Roman" w:cs="Times New Roman"/>
        </w:rPr>
        <w:t>о нижеследующем</w:t>
      </w:r>
      <w:r w:rsidR="00B150B4" w:rsidRPr="00265F19">
        <w:rPr>
          <w:rFonts w:ascii="Times New Roman" w:hAnsi="Times New Roman" w:cs="Times New Roman"/>
        </w:rPr>
        <w:t>:</w:t>
      </w:r>
    </w:p>
    <w:p w14:paraId="66CF69AC" w14:textId="77777777" w:rsidR="00DB637A" w:rsidRPr="00265F19" w:rsidRDefault="00DB637A" w:rsidP="001F47F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37588353" w14:textId="69CD1ABD" w:rsidR="00760A5F" w:rsidRPr="00470D53" w:rsidRDefault="00760A5F" w:rsidP="00760A5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1. </w:t>
      </w:r>
      <w:r w:rsidRPr="00470D53">
        <w:rPr>
          <w:rFonts w:ascii="Times New Roman" w:hAnsi="Times New Roman" w:cs="Times New Roman"/>
          <w:b/>
          <w:color w:val="000000" w:themeColor="text1"/>
        </w:rPr>
        <w:t>Предмет договора</w:t>
      </w:r>
    </w:p>
    <w:p w14:paraId="59B2DE98" w14:textId="77777777" w:rsidR="00760A5F" w:rsidRPr="00470D53" w:rsidRDefault="00760A5F" w:rsidP="00760A5F">
      <w:pPr>
        <w:pStyle w:val="1"/>
        <w:shd w:val="clear" w:color="auto" w:fill="auto"/>
        <w:tabs>
          <w:tab w:val="left" w:pos="1134"/>
        </w:tabs>
        <w:spacing w:before="0" w:after="0" w:line="240" w:lineRule="auto"/>
        <w:ind w:firstLine="567"/>
        <w:contextualSpacing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1.1. </w:t>
      </w:r>
      <w:r w:rsidRPr="00470D53">
        <w:rPr>
          <w:bCs/>
          <w:color w:val="000000" w:themeColor="text1"/>
          <w:sz w:val="22"/>
          <w:szCs w:val="22"/>
        </w:rPr>
        <w:t>Исполнитель обязуется в установленные Сторонами сроки по заявк</w:t>
      </w:r>
      <w:r>
        <w:rPr>
          <w:bCs/>
          <w:color w:val="000000" w:themeColor="text1"/>
          <w:sz w:val="22"/>
          <w:szCs w:val="22"/>
        </w:rPr>
        <w:t>ам</w:t>
      </w:r>
      <w:r w:rsidRPr="00470D53">
        <w:rPr>
          <w:bCs/>
          <w:color w:val="000000" w:themeColor="text1"/>
          <w:sz w:val="22"/>
          <w:szCs w:val="22"/>
        </w:rPr>
        <w:t xml:space="preserve"> Заказчика за вознаграждение оказывать услуги </w:t>
      </w:r>
      <w:r>
        <w:rPr>
          <w:bCs/>
          <w:color w:val="000000" w:themeColor="text1"/>
          <w:sz w:val="22"/>
          <w:szCs w:val="22"/>
        </w:rPr>
        <w:t xml:space="preserve">по </w:t>
      </w:r>
      <w:r w:rsidRPr="00470D53">
        <w:rPr>
          <w:bCs/>
          <w:color w:val="000000" w:themeColor="text1"/>
          <w:sz w:val="22"/>
          <w:szCs w:val="22"/>
        </w:rPr>
        <w:t>предоставлению буксиров на рейде морского порта Петропавловск-Камчатский (далее – Порт) и акватории Авачинской губы (далее</w:t>
      </w:r>
      <w:r>
        <w:rPr>
          <w:bCs/>
          <w:color w:val="000000" w:themeColor="text1"/>
          <w:sz w:val="22"/>
          <w:szCs w:val="22"/>
        </w:rPr>
        <w:t xml:space="preserve"> </w:t>
      </w:r>
      <w:r w:rsidRPr="00470D53">
        <w:rPr>
          <w:bCs/>
          <w:color w:val="000000" w:themeColor="text1"/>
          <w:sz w:val="22"/>
          <w:szCs w:val="22"/>
        </w:rPr>
        <w:t>–</w:t>
      </w:r>
      <w:r>
        <w:rPr>
          <w:bCs/>
          <w:color w:val="000000" w:themeColor="text1"/>
          <w:sz w:val="22"/>
          <w:szCs w:val="22"/>
        </w:rPr>
        <w:t xml:space="preserve"> </w:t>
      </w:r>
      <w:r w:rsidRPr="00470D53">
        <w:rPr>
          <w:bCs/>
          <w:color w:val="000000" w:themeColor="text1"/>
          <w:sz w:val="22"/>
          <w:szCs w:val="22"/>
        </w:rPr>
        <w:t>Услуги):</w:t>
      </w:r>
    </w:p>
    <w:p w14:paraId="3E124616" w14:textId="77777777" w:rsidR="00760A5F" w:rsidRPr="00470D53" w:rsidRDefault="00760A5F" w:rsidP="00760A5F">
      <w:pPr>
        <w:pStyle w:val="1"/>
        <w:numPr>
          <w:ilvl w:val="0"/>
          <w:numId w:val="12"/>
        </w:numPr>
        <w:shd w:val="clear" w:color="auto" w:fill="auto"/>
        <w:spacing w:before="0" w:after="0" w:line="240" w:lineRule="auto"/>
        <w:contextualSpacing/>
        <w:rPr>
          <w:bCs/>
          <w:color w:val="000000" w:themeColor="text1"/>
          <w:sz w:val="22"/>
          <w:szCs w:val="22"/>
        </w:rPr>
      </w:pPr>
      <w:r w:rsidRPr="00470D53">
        <w:rPr>
          <w:bCs/>
          <w:color w:val="000000" w:themeColor="text1"/>
          <w:sz w:val="22"/>
          <w:szCs w:val="22"/>
        </w:rPr>
        <w:t>осуществлять буксировку судов, иных плавучих объектов Заказчика (далее по тексту – буксируемое судно) на определенное расстояние (морская буксировка);</w:t>
      </w:r>
    </w:p>
    <w:p w14:paraId="5E177DCD" w14:textId="77777777" w:rsidR="00760A5F" w:rsidRPr="00470D53" w:rsidRDefault="00760A5F" w:rsidP="00760A5F">
      <w:pPr>
        <w:pStyle w:val="1"/>
        <w:numPr>
          <w:ilvl w:val="0"/>
          <w:numId w:val="12"/>
        </w:numPr>
        <w:shd w:val="clear" w:color="auto" w:fill="auto"/>
        <w:spacing w:before="0" w:after="0" w:line="240" w:lineRule="auto"/>
        <w:contextualSpacing/>
        <w:rPr>
          <w:bCs/>
          <w:color w:val="000000" w:themeColor="text1"/>
          <w:sz w:val="22"/>
          <w:szCs w:val="22"/>
        </w:rPr>
      </w:pPr>
      <w:r w:rsidRPr="00470D53">
        <w:rPr>
          <w:bCs/>
          <w:color w:val="000000" w:themeColor="text1"/>
          <w:sz w:val="22"/>
          <w:szCs w:val="22"/>
        </w:rPr>
        <w:t>выполнять маневры в акватории Порта и акватории Авачинской губы, в том числе для ввода буксируемого судна в Порт либо вывода из Порта (портовая буксировка);</w:t>
      </w:r>
    </w:p>
    <w:p w14:paraId="46420A13" w14:textId="77777777" w:rsidR="00760A5F" w:rsidRPr="00470D53" w:rsidRDefault="00760A5F" w:rsidP="00760A5F">
      <w:pPr>
        <w:pStyle w:val="1"/>
        <w:numPr>
          <w:ilvl w:val="0"/>
          <w:numId w:val="12"/>
        </w:numPr>
        <w:shd w:val="clear" w:color="auto" w:fill="auto"/>
        <w:spacing w:before="0" w:after="0" w:line="240" w:lineRule="auto"/>
        <w:contextualSpacing/>
        <w:rPr>
          <w:bCs/>
          <w:color w:val="000000" w:themeColor="text1"/>
          <w:sz w:val="22"/>
          <w:szCs w:val="22"/>
        </w:rPr>
      </w:pPr>
      <w:r w:rsidRPr="00470D53">
        <w:rPr>
          <w:bCs/>
          <w:color w:val="000000" w:themeColor="text1"/>
          <w:sz w:val="22"/>
          <w:szCs w:val="22"/>
        </w:rPr>
        <w:t>осуществлять швартовые операции, буксирное сопровождение;</w:t>
      </w:r>
    </w:p>
    <w:p w14:paraId="6E894441" w14:textId="77777777" w:rsidR="00760A5F" w:rsidRPr="00470D53" w:rsidRDefault="00760A5F" w:rsidP="00760A5F">
      <w:pPr>
        <w:pStyle w:val="1"/>
        <w:numPr>
          <w:ilvl w:val="0"/>
          <w:numId w:val="12"/>
        </w:numPr>
        <w:shd w:val="clear" w:color="auto" w:fill="auto"/>
        <w:spacing w:before="0" w:after="0" w:line="240" w:lineRule="auto"/>
        <w:contextualSpacing/>
        <w:rPr>
          <w:bCs/>
          <w:color w:val="000000" w:themeColor="text1"/>
          <w:sz w:val="22"/>
          <w:szCs w:val="22"/>
        </w:rPr>
      </w:pPr>
      <w:r w:rsidRPr="00470D53">
        <w:rPr>
          <w:bCs/>
          <w:color w:val="000000" w:themeColor="text1"/>
          <w:sz w:val="22"/>
          <w:szCs w:val="22"/>
        </w:rPr>
        <w:t xml:space="preserve">оказывать услуги по доставке </w:t>
      </w:r>
      <w:r>
        <w:rPr>
          <w:bCs/>
          <w:color w:val="000000" w:themeColor="text1"/>
          <w:sz w:val="22"/>
          <w:szCs w:val="22"/>
        </w:rPr>
        <w:t>л</w:t>
      </w:r>
      <w:r w:rsidRPr="00470D53">
        <w:rPr>
          <w:bCs/>
          <w:color w:val="000000" w:themeColor="text1"/>
          <w:sz w:val="22"/>
          <w:szCs w:val="22"/>
        </w:rPr>
        <w:t xml:space="preserve">оцмана к судам Заказчика, подлежащим </w:t>
      </w:r>
      <w:r>
        <w:rPr>
          <w:bCs/>
          <w:color w:val="000000" w:themeColor="text1"/>
          <w:sz w:val="22"/>
          <w:szCs w:val="22"/>
        </w:rPr>
        <w:t>л</w:t>
      </w:r>
      <w:r w:rsidRPr="00470D53">
        <w:rPr>
          <w:bCs/>
          <w:color w:val="000000" w:themeColor="text1"/>
          <w:sz w:val="22"/>
          <w:szCs w:val="22"/>
        </w:rPr>
        <w:t>оцманской проводке;</w:t>
      </w:r>
    </w:p>
    <w:p w14:paraId="230C6B26" w14:textId="77777777" w:rsidR="00760A5F" w:rsidRPr="00470D53" w:rsidRDefault="00760A5F" w:rsidP="00760A5F">
      <w:pPr>
        <w:pStyle w:val="1"/>
        <w:numPr>
          <w:ilvl w:val="0"/>
          <w:numId w:val="12"/>
        </w:numPr>
        <w:shd w:val="clear" w:color="auto" w:fill="auto"/>
        <w:spacing w:before="0" w:after="0" w:line="240" w:lineRule="auto"/>
        <w:contextualSpacing/>
        <w:rPr>
          <w:bCs/>
          <w:color w:val="000000" w:themeColor="text1"/>
          <w:sz w:val="22"/>
          <w:szCs w:val="22"/>
        </w:rPr>
      </w:pPr>
      <w:r w:rsidRPr="00470D53">
        <w:rPr>
          <w:bCs/>
          <w:color w:val="000000" w:themeColor="text1"/>
          <w:sz w:val="22"/>
          <w:szCs w:val="22"/>
        </w:rPr>
        <w:t>оказывать услуги по доставке портовых властей, комиссий, снабжения и членов экипажа;</w:t>
      </w:r>
    </w:p>
    <w:p w14:paraId="2E775C42" w14:textId="77777777" w:rsidR="00760A5F" w:rsidRPr="00470D53" w:rsidRDefault="00760A5F" w:rsidP="00760A5F">
      <w:pPr>
        <w:pStyle w:val="1"/>
        <w:numPr>
          <w:ilvl w:val="0"/>
          <w:numId w:val="12"/>
        </w:numPr>
        <w:shd w:val="clear" w:color="auto" w:fill="auto"/>
        <w:spacing w:before="0" w:after="0" w:line="240" w:lineRule="auto"/>
        <w:contextualSpacing/>
        <w:rPr>
          <w:bCs/>
          <w:color w:val="000000" w:themeColor="text1"/>
          <w:sz w:val="22"/>
          <w:szCs w:val="22"/>
        </w:rPr>
      </w:pPr>
      <w:r w:rsidRPr="00470D53">
        <w:rPr>
          <w:bCs/>
          <w:color w:val="000000" w:themeColor="text1"/>
          <w:sz w:val="22"/>
          <w:szCs w:val="22"/>
        </w:rPr>
        <w:t>оказывать иные виды доставок и Услуг, а Заказчик принимать и оплачивать такие Услуги на условиях настоящего Договора.</w:t>
      </w:r>
    </w:p>
    <w:p w14:paraId="341B2672" w14:textId="77777777" w:rsidR="00760A5F" w:rsidRPr="00470D53" w:rsidRDefault="00760A5F" w:rsidP="00760A5F">
      <w:pPr>
        <w:pStyle w:val="1"/>
        <w:shd w:val="clear" w:color="auto" w:fill="auto"/>
        <w:spacing w:before="0" w:after="0" w:line="240" w:lineRule="auto"/>
        <w:ind w:firstLine="567"/>
        <w:contextualSpacing/>
        <w:rPr>
          <w:bCs/>
          <w:color w:val="000000" w:themeColor="text1"/>
          <w:sz w:val="22"/>
          <w:szCs w:val="22"/>
        </w:rPr>
      </w:pPr>
      <w:r w:rsidRPr="00470D53">
        <w:rPr>
          <w:bCs/>
          <w:color w:val="000000" w:themeColor="text1"/>
          <w:sz w:val="22"/>
          <w:szCs w:val="22"/>
        </w:rPr>
        <w:t>1.2. Для оказания вышеуказанных Услуг Исполнитель использует следующие суда</w:t>
      </w:r>
      <w:r>
        <w:rPr>
          <w:bCs/>
          <w:color w:val="000000" w:themeColor="text1"/>
          <w:sz w:val="22"/>
          <w:szCs w:val="22"/>
        </w:rPr>
        <w:t xml:space="preserve"> (далее – Буксиры/Буксир), принадлежащие Исполнителю на праве собственности</w:t>
      </w:r>
      <w:r w:rsidRPr="00470D53">
        <w:rPr>
          <w:bCs/>
          <w:color w:val="000000" w:themeColor="text1"/>
          <w:sz w:val="22"/>
          <w:szCs w:val="22"/>
        </w:rPr>
        <w:t>:</w:t>
      </w:r>
    </w:p>
    <w:p w14:paraId="109EAE6C" w14:textId="77777777" w:rsidR="00760A5F" w:rsidRPr="00470D53" w:rsidRDefault="00760A5F" w:rsidP="00760A5F">
      <w:pPr>
        <w:pStyle w:val="1"/>
        <w:numPr>
          <w:ilvl w:val="0"/>
          <w:numId w:val="13"/>
        </w:numPr>
        <w:shd w:val="clear" w:color="auto" w:fill="auto"/>
        <w:spacing w:before="0" w:after="0" w:line="240" w:lineRule="auto"/>
        <w:contextualSpacing/>
        <w:rPr>
          <w:bCs/>
          <w:color w:val="000000" w:themeColor="text1"/>
          <w:sz w:val="22"/>
          <w:szCs w:val="22"/>
        </w:rPr>
      </w:pPr>
      <w:r w:rsidRPr="00470D53">
        <w:rPr>
          <w:bCs/>
          <w:color w:val="000000" w:themeColor="text1"/>
          <w:sz w:val="22"/>
          <w:szCs w:val="22"/>
        </w:rPr>
        <w:t>буксир «Анатолий Херсонский», ИМО 8228804;</w:t>
      </w:r>
    </w:p>
    <w:p w14:paraId="329611E5" w14:textId="77777777" w:rsidR="00760A5F" w:rsidRPr="00470D53" w:rsidRDefault="00760A5F" w:rsidP="00760A5F">
      <w:pPr>
        <w:pStyle w:val="1"/>
        <w:numPr>
          <w:ilvl w:val="0"/>
          <w:numId w:val="13"/>
        </w:numPr>
        <w:shd w:val="clear" w:color="auto" w:fill="auto"/>
        <w:spacing w:before="0" w:after="0" w:line="240" w:lineRule="auto"/>
        <w:contextualSpacing/>
        <w:rPr>
          <w:bCs/>
          <w:color w:val="000000" w:themeColor="text1"/>
          <w:sz w:val="22"/>
          <w:szCs w:val="22"/>
        </w:rPr>
      </w:pPr>
      <w:r w:rsidRPr="00470D53">
        <w:rPr>
          <w:bCs/>
          <w:color w:val="000000" w:themeColor="text1"/>
          <w:sz w:val="22"/>
          <w:szCs w:val="22"/>
        </w:rPr>
        <w:t xml:space="preserve">буксир «Булат-8», </w:t>
      </w:r>
      <w:r>
        <w:rPr>
          <w:bCs/>
          <w:color w:val="000000" w:themeColor="text1"/>
          <w:sz w:val="22"/>
          <w:szCs w:val="22"/>
        </w:rPr>
        <w:t>р</w:t>
      </w:r>
      <w:r w:rsidRPr="00470D53">
        <w:rPr>
          <w:bCs/>
          <w:color w:val="000000" w:themeColor="text1"/>
          <w:sz w:val="22"/>
          <w:szCs w:val="22"/>
        </w:rPr>
        <w:t>егистрационный № 00872447</w:t>
      </w:r>
      <w:r>
        <w:rPr>
          <w:bCs/>
          <w:color w:val="000000" w:themeColor="text1"/>
          <w:sz w:val="22"/>
          <w:szCs w:val="22"/>
        </w:rPr>
        <w:t>.</w:t>
      </w:r>
    </w:p>
    <w:p w14:paraId="42393B8F" w14:textId="77777777" w:rsidR="00760A5F" w:rsidRPr="00470D53" w:rsidRDefault="00760A5F" w:rsidP="00760A5F">
      <w:pPr>
        <w:pStyle w:val="1"/>
        <w:shd w:val="clear" w:color="auto" w:fill="auto"/>
        <w:spacing w:before="0" w:after="120" w:line="240" w:lineRule="auto"/>
        <w:ind w:firstLine="567"/>
        <w:rPr>
          <w:bCs/>
          <w:color w:val="000000" w:themeColor="text1"/>
          <w:sz w:val="22"/>
          <w:szCs w:val="22"/>
        </w:rPr>
      </w:pPr>
      <w:r w:rsidRPr="00470D53">
        <w:rPr>
          <w:bCs/>
          <w:color w:val="000000" w:themeColor="text1"/>
          <w:sz w:val="22"/>
          <w:szCs w:val="22"/>
        </w:rPr>
        <w:t xml:space="preserve">1.3. Время оказываемых Услуг фиксируется Сторонами в наряде, включает в себя: время перехода буксира от места его стоянки либо места фактического нахождения к борту судна Заказчика; время непосредственной работы с буксируемым судном Заказчика; время возврата буксира обратно к месту его стоянки. </w:t>
      </w:r>
    </w:p>
    <w:p w14:paraId="28AEADB9" w14:textId="7AAFFC78" w:rsidR="00760A5F" w:rsidRPr="00470D53" w:rsidRDefault="00760A5F" w:rsidP="00760A5F">
      <w:pPr>
        <w:pStyle w:val="1"/>
        <w:shd w:val="clear" w:color="auto" w:fill="auto"/>
        <w:spacing w:before="0" w:after="0" w:line="240" w:lineRule="auto"/>
        <w:contextualSpacing/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2. </w:t>
      </w:r>
      <w:r w:rsidRPr="00470D53">
        <w:rPr>
          <w:b/>
          <w:color w:val="000000" w:themeColor="text1"/>
          <w:sz w:val="22"/>
          <w:szCs w:val="22"/>
        </w:rPr>
        <w:t>Права и обязанности Сторон</w:t>
      </w:r>
    </w:p>
    <w:p w14:paraId="504B64B4" w14:textId="77777777" w:rsidR="00760A5F" w:rsidRPr="00470D53" w:rsidRDefault="00760A5F" w:rsidP="00760A5F">
      <w:pPr>
        <w:pStyle w:val="1"/>
        <w:shd w:val="clear" w:color="auto" w:fill="auto"/>
        <w:spacing w:before="0" w:after="0" w:line="240" w:lineRule="auto"/>
        <w:ind w:firstLine="567"/>
        <w:contextualSpacing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2.1. </w:t>
      </w:r>
      <w:r w:rsidRPr="00470D53">
        <w:rPr>
          <w:b/>
          <w:color w:val="000000" w:themeColor="text1"/>
          <w:sz w:val="22"/>
          <w:szCs w:val="22"/>
        </w:rPr>
        <w:t>Обязанности Исполнителя:</w:t>
      </w:r>
    </w:p>
    <w:p w14:paraId="776326B4" w14:textId="77777777" w:rsidR="00760A5F" w:rsidRPr="00470D53" w:rsidRDefault="00760A5F" w:rsidP="00760A5F">
      <w:pPr>
        <w:pStyle w:val="1"/>
        <w:shd w:val="clear" w:color="auto" w:fill="auto"/>
        <w:spacing w:before="0" w:after="0" w:line="240" w:lineRule="auto"/>
        <w:ind w:firstLine="567"/>
        <w:contextualSpacing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2.1.1. </w:t>
      </w:r>
      <w:r w:rsidRPr="00470D53">
        <w:rPr>
          <w:bCs/>
          <w:color w:val="000000" w:themeColor="text1"/>
          <w:sz w:val="22"/>
          <w:szCs w:val="22"/>
        </w:rPr>
        <w:t>Заблаговременно привести Буксир в состояние, годное для оказания Услуг.</w:t>
      </w:r>
    </w:p>
    <w:p w14:paraId="31D0B503" w14:textId="77777777" w:rsidR="00760A5F" w:rsidRPr="00470D53" w:rsidRDefault="00760A5F" w:rsidP="00760A5F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firstLine="567"/>
        <w:contextualSpacing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2.1.2. </w:t>
      </w:r>
      <w:r w:rsidRPr="00470D53">
        <w:rPr>
          <w:bCs/>
          <w:color w:val="000000" w:themeColor="text1"/>
          <w:sz w:val="22"/>
          <w:szCs w:val="22"/>
        </w:rPr>
        <w:t>Подать Буксир в согласованные сроки и место в мореходном состоянии, надлежащим образом снабженный и укомплектованный экипажем.</w:t>
      </w:r>
    </w:p>
    <w:p w14:paraId="2EBD040A" w14:textId="22DFD509" w:rsidR="00760A5F" w:rsidRPr="00470D53" w:rsidRDefault="00760A5F" w:rsidP="00760A5F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firstLine="567"/>
        <w:contextualSpacing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2.1.3. </w:t>
      </w:r>
      <w:r w:rsidRPr="00470D53">
        <w:rPr>
          <w:bCs/>
          <w:color w:val="000000" w:themeColor="text1"/>
          <w:sz w:val="22"/>
          <w:szCs w:val="22"/>
        </w:rPr>
        <w:t>Своевременно и безопасно выполнить Услуги, указанные в п.</w:t>
      </w:r>
      <w:r w:rsidR="00DB637A">
        <w:rPr>
          <w:bCs/>
          <w:color w:val="000000" w:themeColor="text1"/>
          <w:sz w:val="22"/>
          <w:szCs w:val="22"/>
        </w:rPr>
        <w:t xml:space="preserve"> </w:t>
      </w:r>
      <w:r w:rsidRPr="00470D53">
        <w:rPr>
          <w:bCs/>
          <w:color w:val="000000" w:themeColor="text1"/>
          <w:sz w:val="22"/>
          <w:szCs w:val="22"/>
        </w:rPr>
        <w:t>1.1. настоящего Договора, без перерыва и задержек, за исключением необходимых, и в соответствии с хорошей морской практикой, с действующими на морском транспорте требованиями.</w:t>
      </w:r>
    </w:p>
    <w:p w14:paraId="2450C635" w14:textId="77777777" w:rsidR="00760A5F" w:rsidRPr="00470D53" w:rsidRDefault="00760A5F" w:rsidP="00760A5F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firstLine="567"/>
        <w:contextualSpacing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2.1.4. </w:t>
      </w:r>
      <w:r w:rsidRPr="00470D53">
        <w:rPr>
          <w:bCs/>
          <w:color w:val="000000" w:themeColor="text1"/>
          <w:sz w:val="22"/>
          <w:szCs w:val="22"/>
        </w:rPr>
        <w:t xml:space="preserve">Оформлять счет, </w:t>
      </w:r>
      <w:r w:rsidRPr="00470D53">
        <w:rPr>
          <w:bCs/>
          <w:sz w:val="22"/>
          <w:szCs w:val="22"/>
        </w:rPr>
        <w:t>УПД</w:t>
      </w:r>
      <w:r w:rsidRPr="00470D53">
        <w:rPr>
          <w:bCs/>
          <w:color w:val="000000" w:themeColor="text1"/>
          <w:sz w:val="22"/>
          <w:szCs w:val="22"/>
        </w:rPr>
        <w:t xml:space="preserve"> не позднее 5 (пяти) рабочих дней после оказания Услуг. </w:t>
      </w:r>
      <w:r w:rsidRPr="00470D53">
        <w:rPr>
          <w:bCs/>
          <w:sz w:val="22"/>
          <w:szCs w:val="22"/>
        </w:rPr>
        <w:t xml:space="preserve">УПД, счет </w:t>
      </w:r>
      <w:r w:rsidRPr="00470D53">
        <w:rPr>
          <w:bCs/>
          <w:color w:val="000000" w:themeColor="text1"/>
          <w:sz w:val="22"/>
          <w:szCs w:val="22"/>
        </w:rPr>
        <w:t>могут быть направлены Заказчику по электронной почте, почтой, либо вручены полномочному представителю Заказчика.</w:t>
      </w:r>
    </w:p>
    <w:p w14:paraId="49D0992C" w14:textId="77777777" w:rsidR="00760A5F" w:rsidRPr="00470D53" w:rsidRDefault="00760A5F" w:rsidP="00760A5F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firstLine="567"/>
        <w:contextualSpacing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2.1.5. </w:t>
      </w:r>
      <w:r w:rsidRPr="00470D53">
        <w:rPr>
          <w:bCs/>
          <w:color w:val="000000" w:themeColor="text1"/>
          <w:sz w:val="22"/>
          <w:szCs w:val="22"/>
        </w:rPr>
        <w:t>Уведомить Заказчика об изменении тарифов на Услуги по настоящему Договору в соответствии с п.</w:t>
      </w:r>
      <w:r>
        <w:rPr>
          <w:bCs/>
          <w:color w:val="000000" w:themeColor="text1"/>
          <w:sz w:val="22"/>
          <w:szCs w:val="22"/>
        </w:rPr>
        <w:t xml:space="preserve"> </w:t>
      </w:r>
      <w:r w:rsidRPr="00470D53">
        <w:rPr>
          <w:bCs/>
          <w:color w:val="000000" w:themeColor="text1"/>
          <w:sz w:val="22"/>
          <w:szCs w:val="22"/>
        </w:rPr>
        <w:t>3.3. настоящего Договора.</w:t>
      </w:r>
    </w:p>
    <w:p w14:paraId="6291167B" w14:textId="77777777" w:rsidR="00760A5F" w:rsidRPr="00E771C9" w:rsidRDefault="00760A5F" w:rsidP="00760A5F">
      <w:pPr>
        <w:pStyle w:val="1"/>
        <w:shd w:val="clear" w:color="auto" w:fill="auto"/>
        <w:spacing w:before="0" w:after="0" w:line="240" w:lineRule="auto"/>
        <w:ind w:firstLine="567"/>
        <w:contextualSpacing/>
        <w:rPr>
          <w:b/>
          <w:color w:val="000000" w:themeColor="text1"/>
          <w:sz w:val="22"/>
          <w:szCs w:val="22"/>
        </w:rPr>
      </w:pPr>
      <w:r w:rsidRPr="00E771C9">
        <w:rPr>
          <w:b/>
          <w:color w:val="000000" w:themeColor="text1"/>
          <w:sz w:val="22"/>
          <w:szCs w:val="22"/>
        </w:rPr>
        <w:t>2.2.  Права Исполнителя:</w:t>
      </w:r>
    </w:p>
    <w:p w14:paraId="7318634B" w14:textId="77777777" w:rsidR="00760A5F" w:rsidRPr="00470D53" w:rsidRDefault="00760A5F" w:rsidP="00760A5F">
      <w:pPr>
        <w:pStyle w:val="1"/>
        <w:shd w:val="clear" w:color="auto" w:fill="auto"/>
        <w:tabs>
          <w:tab w:val="left" w:pos="980"/>
        </w:tabs>
        <w:spacing w:before="0" w:after="0" w:line="240" w:lineRule="auto"/>
        <w:ind w:firstLine="567"/>
        <w:contextualSpacing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2.2.1. </w:t>
      </w:r>
      <w:r w:rsidRPr="00470D53">
        <w:rPr>
          <w:bCs/>
          <w:color w:val="000000" w:themeColor="text1"/>
          <w:sz w:val="22"/>
          <w:szCs w:val="22"/>
        </w:rPr>
        <w:t>Запрашивать и получать от Заказчика документы и необходимую информацию, разъяснения и дополнительные сведения, необходимые для оказания Услуг.</w:t>
      </w:r>
    </w:p>
    <w:p w14:paraId="09A622B2" w14:textId="77777777" w:rsidR="00760A5F" w:rsidRPr="00470D53" w:rsidRDefault="00760A5F" w:rsidP="00760A5F">
      <w:pPr>
        <w:pStyle w:val="1"/>
        <w:shd w:val="clear" w:color="auto" w:fill="auto"/>
        <w:tabs>
          <w:tab w:val="left" w:pos="851"/>
        </w:tabs>
        <w:spacing w:before="0" w:after="0" w:line="240" w:lineRule="auto"/>
        <w:ind w:firstLine="567"/>
        <w:contextualSpacing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2.2.2. </w:t>
      </w:r>
      <w:r w:rsidRPr="00470D53">
        <w:rPr>
          <w:bCs/>
          <w:color w:val="000000" w:themeColor="text1"/>
          <w:sz w:val="22"/>
          <w:szCs w:val="22"/>
        </w:rPr>
        <w:t>Отказать Заказчику в оказании дальнейших Услуг (принятия в работу новых заявок) в случае просрочки оплаты или неоплаты Заказчиком Исполнителю за оказанные Услуги Буксира более 30</w:t>
      </w:r>
      <w:r>
        <w:rPr>
          <w:bCs/>
          <w:color w:val="000000" w:themeColor="text1"/>
          <w:sz w:val="22"/>
          <w:szCs w:val="22"/>
        </w:rPr>
        <w:t xml:space="preserve"> (тридцати)</w:t>
      </w:r>
      <w:r w:rsidRPr="00470D53">
        <w:rPr>
          <w:bCs/>
          <w:color w:val="000000" w:themeColor="text1"/>
          <w:sz w:val="22"/>
          <w:szCs w:val="22"/>
        </w:rPr>
        <w:t xml:space="preserve"> календарных дней до момента погашения Заказчиком имеющейся задолженности.</w:t>
      </w:r>
    </w:p>
    <w:p w14:paraId="458DB040" w14:textId="77777777" w:rsidR="00760A5F" w:rsidRPr="00470D53" w:rsidRDefault="00760A5F" w:rsidP="00760A5F">
      <w:pPr>
        <w:pStyle w:val="1"/>
        <w:shd w:val="clear" w:color="auto" w:fill="auto"/>
        <w:spacing w:before="0" w:after="0" w:line="240" w:lineRule="auto"/>
        <w:ind w:firstLine="567"/>
        <w:contextualSpacing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2</w:t>
      </w:r>
      <w:r w:rsidRPr="00E771C9">
        <w:rPr>
          <w:b/>
          <w:color w:val="000000" w:themeColor="text1"/>
          <w:sz w:val="22"/>
          <w:szCs w:val="22"/>
        </w:rPr>
        <w:t>.</w:t>
      </w:r>
      <w:r>
        <w:rPr>
          <w:b/>
          <w:color w:val="000000" w:themeColor="text1"/>
          <w:sz w:val="22"/>
          <w:szCs w:val="22"/>
        </w:rPr>
        <w:t>3</w:t>
      </w:r>
      <w:r w:rsidRPr="00E771C9">
        <w:rPr>
          <w:b/>
          <w:color w:val="000000" w:themeColor="text1"/>
          <w:sz w:val="22"/>
          <w:szCs w:val="22"/>
        </w:rPr>
        <w:t>.</w:t>
      </w:r>
      <w:r>
        <w:rPr>
          <w:bCs/>
          <w:color w:val="000000" w:themeColor="text1"/>
          <w:sz w:val="22"/>
          <w:szCs w:val="22"/>
        </w:rPr>
        <w:t xml:space="preserve"> </w:t>
      </w:r>
      <w:r w:rsidRPr="00470D53">
        <w:rPr>
          <w:b/>
          <w:color w:val="000000" w:themeColor="text1"/>
          <w:sz w:val="22"/>
          <w:szCs w:val="22"/>
        </w:rPr>
        <w:t>Обязанности Заказчика:</w:t>
      </w:r>
    </w:p>
    <w:p w14:paraId="67AF59D2" w14:textId="22F0035A" w:rsidR="00760A5F" w:rsidRPr="00E771C9" w:rsidRDefault="00760A5F" w:rsidP="00760A5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color w:val="000000" w:themeColor="text1"/>
        </w:rPr>
        <w:t xml:space="preserve">2.3.1. </w:t>
      </w:r>
      <w:r w:rsidRPr="00E771C9">
        <w:rPr>
          <w:rFonts w:ascii="Times New Roman" w:hAnsi="Times New Roman" w:cs="Times New Roman"/>
          <w:bCs/>
          <w:color w:val="000000" w:themeColor="text1"/>
        </w:rPr>
        <w:t xml:space="preserve">Не позднее </w:t>
      </w:r>
      <w:proofErr w:type="gramStart"/>
      <w:r w:rsidRPr="00E771C9">
        <w:rPr>
          <w:rFonts w:ascii="Times New Roman" w:hAnsi="Times New Roman" w:cs="Times New Roman"/>
          <w:bCs/>
          <w:color w:val="000000" w:themeColor="text1"/>
        </w:rPr>
        <w:t>12  (</w:t>
      </w:r>
      <w:proofErr w:type="gramEnd"/>
      <w:r w:rsidRPr="00E771C9">
        <w:rPr>
          <w:rFonts w:ascii="Times New Roman" w:hAnsi="Times New Roman" w:cs="Times New Roman"/>
          <w:bCs/>
          <w:color w:val="000000" w:themeColor="text1"/>
        </w:rPr>
        <w:t xml:space="preserve">двенадцати) часов до предполагаемого времени начала оказания Услуги направить Исполнителю заявку с указанием наименования Услуги, названия судна Заказчика, ИМО (при наличии; при необходимости), флага, национальности, параметров судна, наименования судовладельца, времени начала оказания Услуги, места нахождения и постановки судна, иных требуемых для конкретного </w:t>
      </w:r>
      <w:r w:rsidRPr="00E771C9">
        <w:rPr>
          <w:rFonts w:ascii="Times New Roman" w:hAnsi="Times New Roman" w:cs="Times New Roman"/>
          <w:bCs/>
          <w:color w:val="000000" w:themeColor="text1"/>
        </w:rPr>
        <w:lastRenderedPageBreak/>
        <w:t xml:space="preserve">вида Услуги сведений. Заявка должна быть подана в письменной форме и направлена </w:t>
      </w:r>
      <w:r w:rsidRPr="00E771C9">
        <w:rPr>
          <w:rFonts w:ascii="Times New Roman" w:hAnsi="Times New Roman" w:cs="Times New Roman"/>
          <w:bCs/>
        </w:rPr>
        <w:t>на электронный адрес</w:t>
      </w:r>
      <w:r>
        <w:rPr>
          <w:rFonts w:ascii="Times New Roman" w:hAnsi="Times New Roman" w:cs="Times New Roman"/>
          <w:bCs/>
        </w:rPr>
        <w:t xml:space="preserve"> Исполнителя</w:t>
      </w:r>
      <w:r w:rsidRPr="00E771C9">
        <w:rPr>
          <w:rFonts w:ascii="Times New Roman" w:hAnsi="Times New Roman" w:cs="Times New Roman"/>
          <w:bCs/>
        </w:rPr>
        <w:t xml:space="preserve">: </w:t>
      </w:r>
      <w:hyperlink r:id="rId6" w:history="1">
        <w:r w:rsidR="00A94F94" w:rsidRPr="00125639">
          <w:rPr>
            <w:rStyle w:val="a9"/>
            <w:rFonts w:ascii="Times New Roman" w:hAnsi="Times New Roman" w:cs="Times New Roman"/>
            <w:bCs/>
            <w:lang w:val="en-US"/>
          </w:rPr>
          <w:t>service</w:t>
        </w:r>
        <w:r w:rsidR="00A94F94" w:rsidRPr="00125639">
          <w:rPr>
            <w:rStyle w:val="a9"/>
            <w:rFonts w:ascii="Times New Roman" w:hAnsi="Times New Roman" w:cs="Times New Roman"/>
            <w:bCs/>
          </w:rPr>
          <w:t>@</w:t>
        </w:r>
        <w:r w:rsidR="00A94F94" w:rsidRPr="00125639">
          <w:rPr>
            <w:rStyle w:val="a9"/>
            <w:rFonts w:ascii="Times New Roman" w:hAnsi="Times New Roman" w:cs="Times New Roman"/>
            <w:bCs/>
            <w:lang w:val="en-US"/>
          </w:rPr>
          <w:t>remnovadv</w:t>
        </w:r>
        <w:r w:rsidR="00A94F94" w:rsidRPr="00125639">
          <w:rPr>
            <w:rStyle w:val="a9"/>
            <w:rFonts w:ascii="Times New Roman" w:hAnsi="Times New Roman" w:cs="Times New Roman"/>
            <w:bCs/>
          </w:rPr>
          <w:t>.</w:t>
        </w:r>
        <w:r w:rsidR="00A94F94" w:rsidRPr="00125639">
          <w:rPr>
            <w:rStyle w:val="a9"/>
            <w:rFonts w:ascii="Times New Roman" w:hAnsi="Times New Roman" w:cs="Times New Roman"/>
            <w:bCs/>
            <w:lang w:val="en-US"/>
          </w:rPr>
          <w:t>ru</w:t>
        </w:r>
      </w:hyperlink>
      <w:r>
        <w:rPr>
          <w:rFonts w:ascii="Times New Roman" w:hAnsi="Times New Roman" w:cs="Times New Roman"/>
          <w:bCs/>
        </w:rPr>
        <w:t xml:space="preserve"> и </w:t>
      </w:r>
      <w:hyperlink r:id="rId7" w:history="1">
        <w:r w:rsidR="00A94F94" w:rsidRPr="00125639">
          <w:rPr>
            <w:rStyle w:val="a9"/>
            <w:rFonts w:ascii="Times New Roman" w:hAnsi="Times New Roman" w:cs="Times New Roman"/>
            <w:bCs/>
            <w:lang w:val="en-US"/>
          </w:rPr>
          <w:t>sef</w:t>
        </w:r>
        <w:r w:rsidR="00A94F94" w:rsidRPr="00125639">
          <w:rPr>
            <w:rStyle w:val="a9"/>
            <w:rFonts w:ascii="Times New Roman" w:hAnsi="Times New Roman" w:cs="Times New Roman"/>
            <w:bCs/>
          </w:rPr>
          <w:t>@</w:t>
        </w:r>
        <w:r w:rsidR="00A94F94" w:rsidRPr="00125639">
          <w:rPr>
            <w:rStyle w:val="a9"/>
            <w:rFonts w:ascii="Times New Roman" w:hAnsi="Times New Roman" w:cs="Times New Roman"/>
            <w:bCs/>
            <w:lang w:val="en-US"/>
          </w:rPr>
          <w:t>remnovadv</w:t>
        </w:r>
        <w:r w:rsidR="00A94F94" w:rsidRPr="00125639">
          <w:rPr>
            <w:rStyle w:val="a9"/>
            <w:rFonts w:ascii="Times New Roman" w:hAnsi="Times New Roman" w:cs="Times New Roman"/>
            <w:bCs/>
          </w:rPr>
          <w:t>.</w:t>
        </w:r>
        <w:r w:rsidR="00A94F94" w:rsidRPr="00125639">
          <w:rPr>
            <w:rStyle w:val="a9"/>
            <w:rFonts w:ascii="Times New Roman" w:hAnsi="Times New Roman" w:cs="Times New Roman"/>
            <w:bCs/>
            <w:lang w:val="en-US"/>
          </w:rPr>
          <w:t>ru</w:t>
        </w:r>
      </w:hyperlink>
      <w:r w:rsidR="003F6B4F" w:rsidRPr="003F6B4F">
        <w:t xml:space="preserve"> </w:t>
      </w:r>
      <w:r w:rsidRPr="00E771C9">
        <w:rPr>
          <w:rFonts w:ascii="Times New Roman" w:hAnsi="Times New Roman" w:cs="Times New Roman"/>
          <w:bCs/>
        </w:rPr>
        <w:t xml:space="preserve">либо передана </w:t>
      </w:r>
      <w:r>
        <w:rPr>
          <w:rFonts w:ascii="Times New Roman" w:hAnsi="Times New Roman" w:cs="Times New Roman"/>
          <w:bCs/>
        </w:rPr>
        <w:t xml:space="preserve">Исполнителю </w:t>
      </w:r>
      <w:r w:rsidRPr="00E771C9">
        <w:rPr>
          <w:rFonts w:ascii="Times New Roman" w:hAnsi="Times New Roman" w:cs="Times New Roman"/>
          <w:bCs/>
        </w:rPr>
        <w:t>с нарочным по адресу: г. Петропавловск</w:t>
      </w:r>
      <w:r>
        <w:rPr>
          <w:rFonts w:ascii="Times New Roman" w:hAnsi="Times New Roman" w:cs="Times New Roman"/>
          <w:bCs/>
        </w:rPr>
        <w:t>-</w:t>
      </w:r>
      <w:r w:rsidRPr="00E771C9">
        <w:rPr>
          <w:rFonts w:ascii="Times New Roman" w:hAnsi="Times New Roman" w:cs="Times New Roman"/>
          <w:bCs/>
        </w:rPr>
        <w:t xml:space="preserve">Камчатский, </w:t>
      </w:r>
      <w:r>
        <w:rPr>
          <w:rFonts w:ascii="Times New Roman" w:hAnsi="Times New Roman" w:cs="Times New Roman"/>
          <w:bCs/>
        </w:rPr>
        <w:t>у</w:t>
      </w:r>
      <w:r w:rsidRPr="00E771C9">
        <w:rPr>
          <w:rFonts w:ascii="Times New Roman" w:hAnsi="Times New Roman" w:cs="Times New Roman"/>
          <w:bCs/>
        </w:rPr>
        <w:t>л. Озерная, д. 45</w:t>
      </w:r>
      <w:r>
        <w:rPr>
          <w:rFonts w:ascii="Times New Roman" w:hAnsi="Times New Roman" w:cs="Times New Roman"/>
          <w:bCs/>
        </w:rPr>
        <w:t>,</w:t>
      </w:r>
      <w:r w:rsidRPr="00E771C9">
        <w:rPr>
          <w:rFonts w:ascii="Times New Roman" w:hAnsi="Times New Roman" w:cs="Times New Roman"/>
          <w:bCs/>
        </w:rPr>
        <w:t xml:space="preserve"> оф. 35.</w:t>
      </w:r>
    </w:p>
    <w:p w14:paraId="4D15AD92" w14:textId="77777777" w:rsidR="00760A5F" w:rsidRPr="00470D53" w:rsidRDefault="00760A5F" w:rsidP="00760A5F">
      <w:pPr>
        <w:pStyle w:val="1"/>
        <w:shd w:val="clear" w:color="auto" w:fill="auto"/>
        <w:tabs>
          <w:tab w:val="left" w:pos="851"/>
        </w:tabs>
        <w:spacing w:before="0" w:after="0" w:line="240" w:lineRule="auto"/>
        <w:ind w:firstLine="567"/>
        <w:contextualSpacing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2.3.2. </w:t>
      </w:r>
      <w:r w:rsidRPr="00470D53">
        <w:rPr>
          <w:bCs/>
          <w:color w:val="000000" w:themeColor="text1"/>
          <w:sz w:val="22"/>
          <w:szCs w:val="22"/>
        </w:rPr>
        <w:t>Заблаговременно привести буксируемое судно или иной плавучий объект в состояние, годное для буксировки</w:t>
      </w:r>
      <w:r>
        <w:rPr>
          <w:bCs/>
          <w:color w:val="000000" w:themeColor="text1"/>
          <w:sz w:val="22"/>
          <w:szCs w:val="22"/>
        </w:rPr>
        <w:t>,</w:t>
      </w:r>
      <w:r w:rsidRPr="00470D53">
        <w:rPr>
          <w:bCs/>
          <w:color w:val="000000" w:themeColor="text1"/>
          <w:sz w:val="22"/>
          <w:szCs w:val="22"/>
        </w:rPr>
        <w:t xml:space="preserve"> и обеспечить свободный подход </w:t>
      </w:r>
      <w:r>
        <w:rPr>
          <w:bCs/>
          <w:color w:val="000000" w:themeColor="text1"/>
          <w:sz w:val="22"/>
          <w:szCs w:val="22"/>
        </w:rPr>
        <w:t>Б</w:t>
      </w:r>
      <w:r w:rsidRPr="00470D53">
        <w:rPr>
          <w:bCs/>
          <w:color w:val="000000" w:themeColor="text1"/>
          <w:sz w:val="22"/>
          <w:szCs w:val="22"/>
        </w:rPr>
        <w:t>уксира к борту буксируемого судна.</w:t>
      </w:r>
    </w:p>
    <w:p w14:paraId="53B0A38A" w14:textId="77777777" w:rsidR="00760A5F" w:rsidRPr="00470D53" w:rsidRDefault="00760A5F" w:rsidP="00760A5F">
      <w:pPr>
        <w:pStyle w:val="1"/>
        <w:shd w:val="clear" w:color="auto" w:fill="auto"/>
        <w:tabs>
          <w:tab w:val="left" w:pos="851"/>
        </w:tabs>
        <w:spacing w:before="0" w:after="0" w:line="240" w:lineRule="auto"/>
        <w:ind w:firstLine="567"/>
        <w:contextualSpacing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2.3.3. </w:t>
      </w:r>
      <w:r w:rsidRPr="00470D53">
        <w:rPr>
          <w:bCs/>
          <w:color w:val="000000" w:themeColor="text1"/>
          <w:sz w:val="22"/>
          <w:szCs w:val="22"/>
        </w:rPr>
        <w:t xml:space="preserve">Принять оказанные </w:t>
      </w:r>
      <w:r>
        <w:rPr>
          <w:bCs/>
          <w:color w:val="000000" w:themeColor="text1"/>
          <w:sz w:val="22"/>
          <w:szCs w:val="22"/>
        </w:rPr>
        <w:t xml:space="preserve">Исполнителем </w:t>
      </w:r>
      <w:r w:rsidRPr="00470D53">
        <w:rPr>
          <w:bCs/>
          <w:color w:val="000000" w:themeColor="text1"/>
          <w:sz w:val="22"/>
          <w:szCs w:val="22"/>
        </w:rPr>
        <w:t xml:space="preserve">услуги, при отсутствии мотивированного отказа, </w:t>
      </w:r>
      <w:r w:rsidRPr="00470D53">
        <w:rPr>
          <w:bCs/>
          <w:sz w:val="22"/>
          <w:szCs w:val="22"/>
        </w:rPr>
        <w:t>подписать УПД,</w:t>
      </w:r>
      <w:r w:rsidRPr="00470D53">
        <w:rPr>
          <w:bCs/>
          <w:color w:val="000000" w:themeColor="text1"/>
          <w:sz w:val="22"/>
          <w:szCs w:val="22"/>
        </w:rPr>
        <w:t xml:space="preserve"> в течение 1 (одного) рабочего дня с даты предоставления Исполнителем </w:t>
      </w:r>
      <w:r w:rsidRPr="00470D53">
        <w:rPr>
          <w:bCs/>
          <w:sz w:val="22"/>
          <w:szCs w:val="22"/>
        </w:rPr>
        <w:t xml:space="preserve">УПД, возвратить </w:t>
      </w:r>
      <w:r>
        <w:rPr>
          <w:bCs/>
          <w:sz w:val="22"/>
          <w:szCs w:val="22"/>
        </w:rPr>
        <w:t>1 (</w:t>
      </w:r>
      <w:r w:rsidRPr="00470D53">
        <w:rPr>
          <w:bCs/>
          <w:sz w:val="22"/>
          <w:szCs w:val="22"/>
        </w:rPr>
        <w:t>один</w:t>
      </w:r>
      <w:r>
        <w:rPr>
          <w:bCs/>
          <w:sz w:val="22"/>
          <w:szCs w:val="22"/>
        </w:rPr>
        <w:t>)</w:t>
      </w:r>
      <w:r w:rsidRPr="00470D53">
        <w:rPr>
          <w:bCs/>
          <w:sz w:val="22"/>
          <w:szCs w:val="22"/>
        </w:rPr>
        <w:t xml:space="preserve"> экземпляр Исполнителю либо в этот же срок предоставить мотивированный отказ от его подписания с обоснованием причин. В случае</w:t>
      </w:r>
      <w:r>
        <w:rPr>
          <w:bCs/>
          <w:sz w:val="22"/>
          <w:szCs w:val="22"/>
        </w:rPr>
        <w:t>,</w:t>
      </w:r>
      <w:r w:rsidRPr="00470D53">
        <w:rPr>
          <w:bCs/>
          <w:sz w:val="22"/>
          <w:szCs w:val="22"/>
        </w:rPr>
        <w:t xml:space="preserve"> если Заказчик в течение срока, установленного настоящим пунктом, не направит в адрес Исполнителя подписанный УПД либо не предоставит мотивированный отказ от его подписания, услуги признаются выполненными</w:t>
      </w:r>
      <w:r>
        <w:rPr>
          <w:bCs/>
          <w:sz w:val="22"/>
          <w:szCs w:val="22"/>
        </w:rPr>
        <w:t xml:space="preserve"> Исполнителем и</w:t>
      </w:r>
      <w:r w:rsidRPr="00470D53">
        <w:rPr>
          <w:bCs/>
          <w:sz w:val="22"/>
          <w:szCs w:val="22"/>
        </w:rPr>
        <w:t xml:space="preserve"> принятыми Заказчиком </w:t>
      </w:r>
      <w:r>
        <w:rPr>
          <w:bCs/>
          <w:sz w:val="22"/>
          <w:szCs w:val="22"/>
        </w:rPr>
        <w:t xml:space="preserve">в полном объеме, </w:t>
      </w:r>
      <w:r w:rsidRPr="00470D53">
        <w:rPr>
          <w:bCs/>
          <w:sz w:val="22"/>
          <w:szCs w:val="22"/>
        </w:rPr>
        <w:t>и подлежащими оплате Исполнителю.</w:t>
      </w:r>
    </w:p>
    <w:p w14:paraId="3A7EB562" w14:textId="11BD5504" w:rsidR="00760A5F" w:rsidRPr="00470D53" w:rsidRDefault="00760A5F" w:rsidP="00760A5F">
      <w:pPr>
        <w:pStyle w:val="1"/>
        <w:shd w:val="clear" w:color="auto" w:fill="auto"/>
        <w:tabs>
          <w:tab w:val="left" w:pos="851"/>
        </w:tabs>
        <w:spacing w:before="0" w:after="0" w:line="240" w:lineRule="auto"/>
        <w:ind w:firstLine="567"/>
        <w:contextualSpacing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2.3.4. </w:t>
      </w:r>
      <w:r w:rsidRPr="00470D53">
        <w:rPr>
          <w:bCs/>
          <w:color w:val="000000" w:themeColor="text1"/>
          <w:sz w:val="22"/>
          <w:szCs w:val="22"/>
        </w:rPr>
        <w:t xml:space="preserve">В случае отказа от исполнения заявки письменно </w:t>
      </w:r>
      <w:r>
        <w:rPr>
          <w:bCs/>
          <w:color w:val="000000" w:themeColor="text1"/>
          <w:sz w:val="22"/>
          <w:szCs w:val="22"/>
        </w:rPr>
        <w:t xml:space="preserve">путем </w:t>
      </w:r>
      <w:r w:rsidRPr="003F0DAA">
        <w:rPr>
          <w:bCs/>
          <w:color w:val="000000" w:themeColor="text1"/>
          <w:sz w:val="22"/>
          <w:szCs w:val="22"/>
        </w:rPr>
        <w:t>направлен</w:t>
      </w:r>
      <w:r>
        <w:rPr>
          <w:bCs/>
          <w:color w:val="000000" w:themeColor="text1"/>
          <w:sz w:val="22"/>
          <w:szCs w:val="22"/>
        </w:rPr>
        <w:t>ия сообщения</w:t>
      </w:r>
      <w:r w:rsidRPr="003F0DAA">
        <w:rPr>
          <w:bCs/>
          <w:color w:val="000000" w:themeColor="text1"/>
          <w:sz w:val="22"/>
          <w:szCs w:val="22"/>
        </w:rPr>
        <w:t xml:space="preserve"> на электронный адрес Исполнителя: </w:t>
      </w:r>
      <w:hyperlink r:id="rId8" w:history="1">
        <w:r w:rsidR="00A94F94" w:rsidRPr="00125639">
          <w:rPr>
            <w:rStyle w:val="a9"/>
            <w:bCs/>
            <w:sz w:val="22"/>
            <w:szCs w:val="22"/>
            <w:lang w:val="en-US"/>
          </w:rPr>
          <w:t>service</w:t>
        </w:r>
        <w:r w:rsidR="00A94F94" w:rsidRPr="00125639">
          <w:rPr>
            <w:rStyle w:val="a9"/>
            <w:bCs/>
            <w:sz w:val="22"/>
            <w:szCs w:val="22"/>
          </w:rPr>
          <w:t>@</w:t>
        </w:r>
        <w:proofErr w:type="spellStart"/>
        <w:r w:rsidR="00A94F94" w:rsidRPr="00125639">
          <w:rPr>
            <w:rStyle w:val="a9"/>
            <w:bCs/>
            <w:sz w:val="22"/>
            <w:szCs w:val="22"/>
            <w:lang w:val="en-US"/>
          </w:rPr>
          <w:t>remnovadv</w:t>
        </w:r>
        <w:proofErr w:type="spellEnd"/>
        <w:r w:rsidR="00A94F94" w:rsidRPr="00125639">
          <w:rPr>
            <w:rStyle w:val="a9"/>
            <w:bCs/>
            <w:sz w:val="22"/>
            <w:szCs w:val="22"/>
          </w:rPr>
          <w:t>.</w:t>
        </w:r>
        <w:proofErr w:type="spellStart"/>
        <w:r w:rsidR="00A94F94" w:rsidRPr="00125639">
          <w:rPr>
            <w:rStyle w:val="a9"/>
            <w:bCs/>
            <w:sz w:val="22"/>
            <w:szCs w:val="22"/>
            <w:lang w:val="en-US"/>
          </w:rPr>
          <w:t>ru</w:t>
        </w:r>
        <w:proofErr w:type="spellEnd"/>
      </w:hyperlink>
      <w:r w:rsidR="00A94F94" w:rsidRPr="00A94F94">
        <w:rPr>
          <w:bCs/>
          <w:color w:val="000000" w:themeColor="text1"/>
          <w:sz w:val="22"/>
          <w:szCs w:val="22"/>
        </w:rPr>
        <w:t xml:space="preserve"> </w:t>
      </w:r>
      <w:r w:rsidRPr="003F0DAA">
        <w:rPr>
          <w:bCs/>
          <w:color w:val="000000" w:themeColor="text1"/>
          <w:sz w:val="22"/>
          <w:szCs w:val="22"/>
        </w:rPr>
        <w:t xml:space="preserve"> </w:t>
      </w:r>
      <w:r w:rsidRPr="00470D53">
        <w:rPr>
          <w:bCs/>
          <w:color w:val="000000" w:themeColor="text1"/>
          <w:sz w:val="22"/>
          <w:szCs w:val="22"/>
        </w:rPr>
        <w:t>известить об этом Исполнителя не позднее, чем за 4 (четыре) часа до наступления времени начала оказания Услуг.</w:t>
      </w:r>
    </w:p>
    <w:p w14:paraId="2A0138AF" w14:textId="77777777" w:rsidR="00760A5F" w:rsidRPr="00470D53" w:rsidRDefault="00760A5F" w:rsidP="00760A5F">
      <w:pPr>
        <w:pStyle w:val="1"/>
        <w:shd w:val="clear" w:color="auto" w:fill="auto"/>
        <w:tabs>
          <w:tab w:val="left" w:pos="851"/>
        </w:tabs>
        <w:spacing w:before="0" w:after="0" w:line="240" w:lineRule="auto"/>
        <w:ind w:left="284" w:firstLine="283"/>
        <w:contextualSpacing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2.3.5. </w:t>
      </w:r>
      <w:r w:rsidRPr="00470D53">
        <w:rPr>
          <w:bCs/>
          <w:color w:val="000000" w:themeColor="text1"/>
          <w:sz w:val="22"/>
          <w:szCs w:val="22"/>
        </w:rPr>
        <w:t>Оплатить оказанные Услуги в порядке и сроки, указанные в п. 3.2. настоящего Договора.</w:t>
      </w:r>
    </w:p>
    <w:p w14:paraId="0BE86160" w14:textId="77777777" w:rsidR="00760A5F" w:rsidRPr="00E771C9" w:rsidRDefault="00760A5F" w:rsidP="00760A5F">
      <w:pPr>
        <w:pStyle w:val="1"/>
        <w:shd w:val="clear" w:color="auto" w:fill="auto"/>
        <w:tabs>
          <w:tab w:val="left" w:pos="851"/>
        </w:tabs>
        <w:spacing w:before="0" w:after="0" w:line="240" w:lineRule="auto"/>
        <w:ind w:firstLine="567"/>
        <w:contextualSpacing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2</w:t>
      </w:r>
      <w:r w:rsidRPr="00E771C9">
        <w:rPr>
          <w:b/>
          <w:color w:val="000000" w:themeColor="text1"/>
          <w:sz w:val="22"/>
          <w:szCs w:val="22"/>
        </w:rPr>
        <w:t>.</w:t>
      </w:r>
      <w:r>
        <w:rPr>
          <w:b/>
          <w:color w:val="000000" w:themeColor="text1"/>
          <w:sz w:val="22"/>
          <w:szCs w:val="22"/>
        </w:rPr>
        <w:t>4</w:t>
      </w:r>
      <w:r w:rsidRPr="00E771C9">
        <w:rPr>
          <w:b/>
          <w:color w:val="000000" w:themeColor="text1"/>
          <w:sz w:val="22"/>
          <w:szCs w:val="22"/>
        </w:rPr>
        <w:t>. Права Заказчика:</w:t>
      </w:r>
    </w:p>
    <w:p w14:paraId="6CEC6482" w14:textId="77777777" w:rsidR="00760A5F" w:rsidRPr="00470D53" w:rsidRDefault="00760A5F" w:rsidP="00760A5F">
      <w:pPr>
        <w:pStyle w:val="1"/>
        <w:shd w:val="clear" w:color="auto" w:fill="auto"/>
        <w:tabs>
          <w:tab w:val="left" w:pos="851"/>
        </w:tabs>
        <w:spacing w:before="0" w:after="120" w:line="240" w:lineRule="auto"/>
        <w:ind w:firstLine="567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2.4.1. </w:t>
      </w:r>
      <w:r w:rsidRPr="00470D53">
        <w:rPr>
          <w:bCs/>
          <w:color w:val="000000" w:themeColor="text1"/>
          <w:sz w:val="22"/>
          <w:szCs w:val="22"/>
        </w:rPr>
        <w:t xml:space="preserve">Отказаться от исполнения </w:t>
      </w:r>
      <w:r>
        <w:rPr>
          <w:bCs/>
          <w:color w:val="000000" w:themeColor="text1"/>
          <w:sz w:val="22"/>
          <w:szCs w:val="22"/>
        </w:rPr>
        <w:t>Д</w:t>
      </w:r>
      <w:r w:rsidRPr="00470D53">
        <w:rPr>
          <w:bCs/>
          <w:color w:val="000000" w:themeColor="text1"/>
          <w:sz w:val="22"/>
          <w:szCs w:val="22"/>
        </w:rPr>
        <w:t>оговора при условии оплаты Исполнителю</w:t>
      </w:r>
      <w:r>
        <w:rPr>
          <w:bCs/>
          <w:color w:val="000000" w:themeColor="text1"/>
          <w:sz w:val="22"/>
          <w:szCs w:val="22"/>
        </w:rPr>
        <w:t xml:space="preserve"> </w:t>
      </w:r>
      <w:r w:rsidRPr="00470D53">
        <w:rPr>
          <w:bCs/>
          <w:color w:val="000000" w:themeColor="text1"/>
          <w:sz w:val="22"/>
          <w:szCs w:val="22"/>
        </w:rPr>
        <w:t>фактически понесенны</w:t>
      </w:r>
      <w:r>
        <w:rPr>
          <w:bCs/>
          <w:color w:val="000000" w:themeColor="text1"/>
          <w:sz w:val="22"/>
          <w:szCs w:val="22"/>
        </w:rPr>
        <w:t>х</w:t>
      </w:r>
      <w:r w:rsidRPr="00470D53">
        <w:rPr>
          <w:bCs/>
          <w:color w:val="000000" w:themeColor="text1"/>
          <w:sz w:val="22"/>
          <w:szCs w:val="22"/>
        </w:rPr>
        <w:t xml:space="preserve"> им расход</w:t>
      </w:r>
      <w:r>
        <w:rPr>
          <w:bCs/>
          <w:color w:val="000000" w:themeColor="text1"/>
          <w:sz w:val="22"/>
          <w:szCs w:val="22"/>
        </w:rPr>
        <w:t>ов</w:t>
      </w:r>
      <w:r w:rsidRPr="00470D53">
        <w:rPr>
          <w:bCs/>
          <w:color w:val="000000" w:themeColor="text1"/>
          <w:sz w:val="22"/>
          <w:szCs w:val="22"/>
        </w:rPr>
        <w:t>.</w:t>
      </w:r>
    </w:p>
    <w:p w14:paraId="43D8B7C0" w14:textId="5385B341" w:rsidR="00760A5F" w:rsidRPr="00470D53" w:rsidRDefault="00760A5F" w:rsidP="00760A5F">
      <w:pPr>
        <w:pStyle w:val="1"/>
        <w:shd w:val="clear" w:color="auto" w:fill="auto"/>
        <w:tabs>
          <w:tab w:val="left" w:pos="851"/>
        </w:tabs>
        <w:spacing w:before="0" w:after="0" w:line="240" w:lineRule="auto"/>
        <w:contextualSpacing/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3. </w:t>
      </w:r>
      <w:r w:rsidRPr="00470D53">
        <w:rPr>
          <w:b/>
          <w:color w:val="000000" w:themeColor="text1"/>
          <w:sz w:val="22"/>
          <w:szCs w:val="22"/>
        </w:rPr>
        <w:t>Порядок расчетов</w:t>
      </w:r>
    </w:p>
    <w:p w14:paraId="6C0E2993" w14:textId="77777777" w:rsidR="00760A5F" w:rsidRPr="00470D53" w:rsidRDefault="00760A5F" w:rsidP="00760A5F">
      <w:pPr>
        <w:pStyle w:val="1"/>
        <w:shd w:val="clear" w:color="auto" w:fill="auto"/>
        <w:tabs>
          <w:tab w:val="left" w:pos="851"/>
        </w:tabs>
        <w:spacing w:before="0" w:after="0" w:line="240" w:lineRule="auto"/>
        <w:ind w:firstLine="567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3.1. </w:t>
      </w:r>
      <w:r w:rsidRPr="00470D53">
        <w:rPr>
          <w:bCs/>
          <w:color w:val="000000" w:themeColor="text1"/>
          <w:sz w:val="22"/>
          <w:szCs w:val="22"/>
        </w:rPr>
        <w:t>Выполненные Исполнителем Услуги оплачиваются Заказчиком согласно тарифам, указанным в Приложении № 1 к настоящему Договору.</w:t>
      </w:r>
    </w:p>
    <w:p w14:paraId="765DCAA9" w14:textId="77777777" w:rsidR="00760A5F" w:rsidRPr="00470D53" w:rsidRDefault="00760A5F" w:rsidP="00760A5F">
      <w:pPr>
        <w:pStyle w:val="1"/>
        <w:shd w:val="clear" w:color="auto" w:fill="auto"/>
        <w:tabs>
          <w:tab w:val="left" w:pos="851"/>
        </w:tabs>
        <w:spacing w:before="0" w:after="0" w:line="240" w:lineRule="auto"/>
        <w:ind w:firstLine="567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3.2. </w:t>
      </w:r>
      <w:r w:rsidRPr="00470D53">
        <w:rPr>
          <w:bCs/>
          <w:color w:val="000000" w:themeColor="text1"/>
          <w:sz w:val="22"/>
          <w:szCs w:val="22"/>
        </w:rPr>
        <w:t xml:space="preserve">Оплата оказанных Услуг по Договору производится в срок не позднее 5 (пяти) рабочих дней с даты получения счета, </w:t>
      </w:r>
      <w:r w:rsidRPr="00470D53">
        <w:rPr>
          <w:bCs/>
          <w:sz w:val="22"/>
          <w:szCs w:val="22"/>
        </w:rPr>
        <w:t>УПД</w:t>
      </w:r>
      <w:r w:rsidRPr="00470D53">
        <w:rPr>
          <w:bCs/>
          <w:color w:val="000000" w:themeColor="text1"/>
          <w:sz w:val="22"/>
          <w:szCs w:val="22"/>
        </w:rPr>
        <w:t>, путем перечисления денежных средств на расчетный счет Исполнителя. Датой оплаты является дата поступления денежных средств на расчетный счет Исполнителя.</w:t>
      </w:r>
    </w:p>
    <w:p w14:paraId="0734A2B8" w14:textId="77777777" w:rsidR="00760A5F" w:rsidRPr="00470D53" w:rsidRDefault="00760A5F" w:rsidP="00760A5F">
      <w:pPr>
        <w:pStyle w:val="1"/>
        <w:shd w:val="clear" w:color="auto" w:fill="auto"/>
        <w:tabs>
          <w:tab w:val="left" w:pos="851"/>
        </w:tabs>
        <w:spacing w:before="0" w:after="0" w:line="240" w:lineRule="auto"/>
        <w:ind w:firstLine="567"/>
        <w:rPr>
          <w:bCs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3.3. </w:t>
      </w:r>
      <w:r w:rsidRPr="00470D53">
        <w:rPr>
          <w:bCs/>
          <w:sz w:val="22"/>
          <w:szCs w:val="22"/>
        </w:rPr>
        <w:t xml:space="preserve">В период действия настоящего Договора </w:t>
      </w:r>
      <w:r w:rsidRPr="00470D53">
        <w:rPr>
          <w:bCs/>
          <w:color w:val="000000" w:themeColor="text1"/>
          <w:sz w:val="22"/>
          <w:szCs w:val="22"/>
        </w:rPr>
        <w:t>Исполнитель</w:t>
      </w:r>
      <w:r w:rsidRPr="00470D53">
        <w:rPr>
          <w:bCs/>
          <w:sz w:val="22"/>
          <w:szCs w:val="22"/>
        </w:rPr>
        <w:t xml:space="preserve"> вправе в одностороннем уведомительном порядке изменять размер тарифов и такие изменения не требуют заключения дополнительного соглашения Сторон или иного согласования с Заказчиком. </w:t>
      </w:r>
      <w:r w:rsidRPr="00470D53">
        <w:rPr>
          <w:rStyle w:val="normaltextrun"/>
          <w:bCs/>
          <w:color w:val="000000"/>
          <w:sz w:val="22"/>
          <w:szCs w:val="22"/>
          <w:shd w:val="clear" w:color="auto" w:fill="FFFFFF"/>
        </w:rPr>
        <w:t xml:space="preserve">В таком случае </w:t>
      </w:r>
      <w:r w:rsidRPr="00470D53">
        <w:rPr>
          <w:bCs/>
          <w:color w:val="000000" w:themeColor="text1"/>
          <w:sz w:val="22"/>
          <w:szCs w:val="22"/>
        </w:rPr>
        <w:t>Исполнитель</w:t>
      </w:r>
      <w:r w:rsidRPr="00470D53">
        <w:rPr>
          <w:rStyle w:val="normaltextrun"/>
          <w:bCs/>
          <w:color w:val="000000"/>
          <w:sz w:val="22"/>
          <w:szCs w:val="22"/>
          <w:shd w:val="clear" w:color="auto" w:fill="FFFFFF"/>
        </w:rPr>
        <w:t xml:space="preserve"> направляет уведомление об изменении согласованных в Договоре тарифов на электронную почту Заказчика по адресу, указанному в разделе </w:t>
      </w:r>
      <w:r w:rsidRPr="00470D53">
        <w:rPr>
          <w:rStyle w:val="normaltextrun"/>
          <w:bCs/>
          <w:sz w:val="22"/>
          <w:szCs w:val="22"/>
          <w:shd w:val="clear" w:color="auto" w:fill="FFFFFF"/>
        </w:rPr>
        <w:t xml:space="preserve">11 </w:t>
      </w:r>
      <w:r w:rsidRPr="00470D53">
        <w:rPr>
          <w:rStyle w:val="normaltextrun"/>
          <w:bCs/>
          <w:color w:val="000000"/>
          <w:sz w:val="22"/>
          <w:szCs w:val="22"/>
          <w:shd w:val="clear" w:color="auto" w:fill="FFFFFF"/>
        </w:rPr>
        <w:t>настоящего Договора, либо передает с нарочным, не позднее чем за 5 (пять) рабочих дней до даты начала применения новых тарифов.</w:t>
      </w:r>
      <w:r w:rsidRPr="00470D53">
        <w:rPr>
          <w:rStyle w:val="eop"/>
          <w:bCs/>
          <w:color w:val="000000"/>
          <w:sz w:val="22"/>
          <w:szCs w:val="22"/>
          <w:shd w:val="clear" w:color="auto" w:fill="FFFFFF"/>
        </w:rPr>
        <w:t> </w:t>
      </w:r>
    </w:p>
    <w:p w14:paraId="095320EC" w14:textId="77777777" w:rsidR="00760A5F" w:rsidRPr="00470D53" w:rsidRDefault="00760A5F" w:rsidP="00760A5F">
      <w:pPr>
        <w:pStyle w:val="1"/>
        <w:shd w:val="clear" w:color="auto" w:fill="auto"/>
        <w:tabs>
          <w:tab w:val="left" w:pos="851"/>
        </w:tabs>
        <w:spacing w:before="0" w:after="0" w:line="240" w:lineRule="auto"/>
        <w:ind w:firstLine="567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3.4. </w:t>
      </w:r>
      <w:r w:rsidRPr="00470D53">
        <w:rPr>
          <w:bCs/>
          <w:color w:val="000000" w:themeColor="text1"/>
          <w:sz w:val="22"/>
          <w:szCs w:val="22"/>
        </w:rPr>
        <w:t xml:space="preserve">Основанием для выставления счета Заказчику за оказанные Услуги Буксира является наряд, подписанный уполномоченными представителями обеих Сторон. </w:t>
      </w:r>
    </w:p>
    <w:p w14:paraId="5522BA6D" w14:textId="77777777" w:rsidR="00760A5F" w:rsidRPr="00470D53" w:rsidRDefault="00760A5F" w:rsidP="00760A5F">
      <w:pPr>
        <w:pStyle w:val="1"/>
        <w:shd w:val="clear" w:color="auto" w:fill="auto"/>
        <w:tabs>
          <w:tab w:val="left" w:pos="851"/>
        </w:tabs>
        <w:spacing w:before="0" w:after="0" w:line="240" w:lineRule="auto"/>
        <w:ind w:firstLine="567"/>
        <w:contextualSpacing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3.5. </w:t>
      </w:r>
      <w:r w:rsidRPr="00470D53">
        <w:rPr>
          <w:bCs/>
          <w:color w:val="000000" w:themeColor="text1"/>
          <w:sz w:val="22"/>
          <w:szCs w:val="22"/>
        </w:rPr>
        <w:t xml:space="preserve">В случае, если Буксир вышел для оказания заявленных Услуг, но </w:t>
      </w:r>
      <w:r>
        <w:rPr>
          <w:bCs/>
          <w:color w:val="000000" w:themeColor="text1"/>
          <w:sz w:val="22"/>
          <w:szCs w:val="22"/>
        </w:rPr>
        <w:t>У</w:t>
      </w:r>
      <w:r w:rsidRPr="00470D53">
        <w:rPr>
          <w:bCs/>
          <w:color w:val="000000" w:themeColor="text1"/>
          <w:sz w:val="22"/>
          <w:szCs w:val="22"/>
        </w:rPr>
        <w:t>слуг</w:t>
      </w:r>
      <w:r>
        <w:rPr>
          <w:bCs/>
          <w:color w:val="000000" w:themeColor="text1"/>
          <w:sz w:val="22"/>
          <w:szCs w:val="22"/>
        </w:rPr>
        <w:t>и</w:t>
      </w:r>
      <w:r w:rsidRPr="00470D53">
        <w:rPr>
          <w:bCs/>
          <w:color w:val="000000" w:themeColor="text1"/>
          <w:sz w:val="22"/>
          <w:szCs w:val="22"/>
        </w:rPr>
        <w:t xml:space="preserve"> не был</w:t>
      </w:r>
      <w:r>
        <w:rPr>
          <w:bCs/>
          <w:color w:val="000000" w:themeColor="text1"/>
          <w:sz w:val="22"/>
          <w:szCs w:val="22"/>
        </w:rPr>
        <w:t>и</w:t>
      </w:r>
      <w:r w:rsidRPr="00470D53">
        <w:rPr>
          <w:bCs/>
          <w:color w:val="000000" w:themeColor="text1"/>
          <w:sz w:val="22"/>
          <w:szCs w:val="22"/>
        </w:rPr>
        <w:t xml:space="preserve"> оказан</w:t>
      </w:r>
      <w:r>
        <w:rPr>
          <w:bCs/>
          <w:color w:val="000000" w:themeColor="text1"/>
          <w:sz w:val="22"/>
          <w:szCs w:val="22"/>
        </w:rPr>
        <w:t>ы</w:t>
      </w:r>
      <w:r w:rsidRPr="00470D53">
        <w:rPr>
          <w:bCs/>
          <w:color w:val="000000" w:themeColor="text1"/>
          <w:sz w:val="22"/>
          <w:szCs w:val="22"/>
        </w:rPr>
        <w:t xml:space="preserve"> по независящим от Исполнителя причинам (судно Заказчика не было приведено в состояние годное для швартовых/буксирных операций или не был обеспечен свободный подход к его борту, или Заказчик несвоевременно отказался от заявленной Услуги, либо задержал начало заявленной Услуги более чем на 30 </w:t>
      </w:r>
      <w:r>
        <w:rPr>
          <w:bCs/>
          <w:color w:val="000000" w:themeColor="text1"/>
          <w:sz w:val="22"/>
          <w:szCs w:val="22"/>
        </w:rPr>
        <w:t xml:space="preserve">(тридцать) </w:t>
      </w:r>
      <w:r w:rsidRPr="00470D53">
        <w:rPr>
          <w:bCs/>
          <w:color w:val="000000" w:themeColor="text1"/>
          <w:sz w:val="22"/>
          <w:szCs w:val="22"/>
        </w:rPr>
        <w:t xml:space="preserve">минут от указанного в заявке времени и т.п.), Заказчик оплачивает Исполнителю работу </w:t>
      </w:r>
      <w:r>
        <w:rPr>
          <w:bCs/>
          <w:color w:val="000000" w:themeColor="text1"/>
          <w:sz w:val="22"/>
          <w:szCs w:val="22"/>
        </w:rPr>
        <w:t>Б</w:t>
      </w:r>
      <w:r w:rsidRPr="00470D53">
        <w:rPr>
          <w:bCs/>
          <w:color w:val="000000" w:themeColor="text1"/>
          <w:sz w:val="22"/>
          <w:szCs w:val="22"/>
        </w:rPr>
        <w:t>уксира по часовым ставкам, согласно действующим Тарифам, в том числе исходя из времени перехода, затраченного времени простоя Буксира в ожидании начала заявленн</w:t>
      </w:r>
      <w:r>
        <w:rPr>
          <w:bCs/>
          <w:color w:val="000000" w:themeColor="text1"/>
          <w:sz w:val="22"/>
          <w:szCs w:val="22"/>
        </w:rPr>
        <w:t>ых</w:t>
      </w:r>
      <w:r w:rsidRPr="00470D53">
        <w:rPr>
          <w:bCs/>
          <w:color w:val="000000" w:themeColor="text1"/>
          <w:sz w:val="22"/>
          <w:szCs w:val="22"/>
        </w:rPr>
        <w:t xml:space="preserve"> Услуг.</w:t>
      </w:r>
    </w:p>
    <w:p w14:paraId="3056C662" w14:textId="77777777" w:rsidR="00760A5F" w:rsidRDefault="00760A5F" w:rsidP="005F7E39">
      <w:pPr>
        <w:pStyle w:val="1"/>
        <w:shd w:val="clear" w:color="auto" w:fill="auto"/>
        <w:tabs>
          <w:tab w:val="left" w:pos="851"/>
        </w:tabs>
        <w:spacing w:before="0" w:after="0" w:line="240" w:lineRule="auto"/>
        <w:ind w:firstLine="567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3.6. </w:t>
      </w:r>
      <w:r w:rsidRPr="00470D53">
        <w:rPr>
          <w:bCs/>
          <w:color w:val="000000" w:themeColor="text1"/>
          <w:sz w:val="22"/>
          <w:szCs w:val="22"/>
        </w:rPr>
        <w:t>Если Буксир по прибытии на место оказания Услуг простоял в ожидании начала заявленн</w:t>
      </w:r>
      <w:r>
        <w:rPr>
          <w:bCs/>
          <w:color w:val="000000" w:themeColor="text1"/>
          <w:sz w:val="22"/>
          <w:szCs w:val="22"/>
        </w:rPr>
        <w:t>ых</w:t>
      </w:r>
      <w:r w:rsidRPr="00470D53">
        <w:rPr>
          <w:bCs/>
          <w:color w:val="000000" w:themeColor="text1"/>
          <w:sz w:val="22"/>
          <w:szCs w:val="22"/>
        </w:rPr>
        <w:t xml:space="preserve"> Услуг более 30 </w:t>
      </w:r>
      <w:r>
        <w:rPr>
          <w:bCs/>
          <w:color w:val="000000" w:themeColor="text1"/>
          <w:sz w:val="22"/>
          <w:szCs w:val="22"/>
        </w:rPr>
        <w:t xml:space="preserve">(тридцати) </w:t>
      </w:r>
      <w:r w:rsidRPr="00470D53">
        <w:rPr>
          <w:bCs/>
          <w:color w:val="000000" w:themeColor="text1"/>
          <w:sz w:val="22"/>
          <w:szCs w:val="22"/>
        </w:rPr>
        <w:t xml:space="preserve">минут, то время ожидания свыше 30 </w:t>
      </w:r>
      <w:r>
        <w:rPr>
          <w:bCs/>
          <w:color w:val="000000" w:themeColor="text1"/>
          <w:sz w:val="22"/>
          <w:szCs w:val="22"/>
        </w:rPr>
        <w:t xml:space="preserve">(тридцати) </w:t>
      </w:r>
      <w:r w:rsidRPr="00470D53">
        <w:rPr>
          <w:bCs/>
          <w:color w:val="000000" w:themeColor="text1"/>
          <w:sz w:val="22"/>
          <w:szCs w:val="22"/>
        </w:rPr>
        <w:t>минут считается простоем и оплачивается Заказчиком отдельно по часовым ставкам, согласно действующим Тарифам.</w:t>
      </w:r>
    </w:p>
    <w:p w14:paraId="0E23434C" w14:textId="77777777" w:rsidR="003848E2" w:rsidRDefault="003848E2" w:rsidP="005F7E39">
      <w:pPr>
        <w:pStyle w:val="1"/>
        <w:tabs>
          <w:tab w:val="left" w:pos="851"/>
        </w:tabs>
        <w:spacing w:before="0" w:after="0" w:line="240" w:lineRule="auto"/>
        <w:ind w:firstLine="567"/>
        <w:rPr>
          <w:bCs/>
          <w:color w:val="000000" w:themeColor="text1"/>
          <w:sz w:val="22"/>
          <w:szCs w:val="22"/>
        </w:rPr>
      </w:pPr>
      <w:r w:rsidRPr="003848E2">
        <w:rPr>
          <w:bCs/>
          <w:color w:val="000000" w:themeColor="text1"/>
          <w:sz w:val="22"/>
          <w:szCs w:val="22"/>
        </w:rPr>
        <w:t xml:space="preserve">3.7. </w:t>
      </w:r>
      <w:r w:rsidRPr="005F7E39">
        <w:rPr>
          <w:bCs/>
          <w:color w:val="000000" w:themeColor="text1"/>
          <w:sz w:val="22"/>
          <w:szCs w:val="22"/>
        </w:rPr>
        <w:t>Любые авансы, предварительные оплаты, отсрочки, рассрочки платежей по настоящему Договору не являются коммерческим кредитом по смыслу ст. 823 ГК РФ, не дают кредитору по соответствующему денежному обязательству права и не выступают основанием для начисления и взимания кредитором процентов за пользование денежными средствами на условиях и в порядке, предусмотренными ст. 317.1 ГК РФ.</w:t>
      </w:r>
    </w:p>
    <w:p w14:paraId="0C056ED4" w14:textId="77777777" w:rsidR="00760A5F" w:rsidRPr="00470D53" w:rsidRDefault="00760A5F" w:rsidP="00760A5F">
      <w:pPr>
        <w:pStyle w:val="1"/>
        <w:shd w:val="clear" w:color="auto" w:fill="auto"/>
        <w:tabs>
          <w:tab w:val="left" w:pos="851"/>
        </w:tabs>
        <w:spacing w:before="0" w:after="0" w:line="240" w:lineRule="auto"/>
        <w:contextualSpacing/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4. </w:t>
      </w:r>
      <w:r w:rsidRPr="00470D53">
        <w:rPr>
          <w:b/>
          <w:color w:val="000000" w:themeColor="text1"/>
          <w:sz w:val="22"/>
          <w:szCs w:val="22"/>
        </w:rPr>
        <w:t>Ответственность сторон</w:t>
      </w:r>
    </w:p>
    <w:p w14:paraId="47796A98" w14:textId="77777777" w:rsidR="00760A5F" w:rsidRPr="00470D53" w:rsidRDefault="00760A5F" w:rsidP="00760A5F">
      <w:pPr>
        <w:pStyle w:val="1"/>
        <w:shd w:val="clear" w:color="auto" w:fill="auto"/>
        <w:tabs>
          <w:tab w:val="left" w:pos="851"/>
        </w:tabs>
        <w:spacing w:before="0" w:after="0" w:line="240" w:lineRule="auto"/>
        <w:ind w:firstLine="567"/>
        <w:contextualSpacing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4.1. </w:t>
      </w:r>
      <w:r w:rsidRPr="00470D53">
        <w:rPr>
          <w:bCs/>
          <w:color w:val="000000" w:themeColor="text1"/>
          <w:sz w:val="22"/>
          <w:szCs w:val="22"/>
        </w:rPr>
        <w:t>За неисполнени</w:t>
      </w:r>
      <w:r>
        <w:rPr>
          <w:bCs/>
          <w:color w:val="000000" w:themeColor="text1"/>
          <w:sz w:val="22"/>
          <w:szCs w:val="22"/>
        </w:rPr>
        <w:t>е</w:t>
      </w:r>
      <w:r w:rsidRPr="00470D53">
        <w:rPr>
          <w:bCs/>
          <w:color w:val="000000" w:themeColor="text1"/>
          <w:sz w:val="22"/>
          <w:szCs w:val="22"/>
        </w:rPr>
        <w:t xml:space="preserve"> или ненадлежащие исполнени</w:t>
      </w:r>
      <w:r>
        <w:rPr>
          <w:bCs/>
          <w:color w:val="000000" w:themeColor="text1"/>
          <w:sz w:val="22"/>
          <w:szCs w:val="22"/>
        </w:rPr>
        <w:t>е</w:t>
      </w:r>
      <w:r w:rsidRPr="00470D53">
        <w:rPr>
          <w:bCs/>
          <w:color w:val="000000" w:themeColor="text1"/>
          <w:sz w:val="22"/>
          <w:szCs w:val="22"/>
        </w:rPr>
        <w:t xml:space="preserve"> обязательств по настоящему </w:t>
      </w:r>
      <w:r>
        <w:rPr>
          <w:bCs/>
          <w:color w:val="000000" w:themeColor="text1"/>
          <w:sz w:val="22"/>
          <w:szCs w:val="22"/>
        </w:rPr>
        <w:t>Д</w:t>
      </w:r>
      <w:r w:rsidRPr="00470D53">
        <w:rPr>
          <w:bCs/>
          <w:color w:val="000000" w:themeColor="text1"/>
          <w:sz w:val="22"/>
          <w:szCs w:val="22"/>
        </w:rPr>
        <w:t xml:space="preserve">оговору </w:t>
      </w:r>
      <w:r>
        <w:rPr>
          <w:bCs/>
          <w:color w:val="000000" w:themeColor="text1"/>
          <w:sz w:val="22"/>
          <w:szCs w:val="22"/>
        </w:rPr>
        <w:t>С</w:t>
      </w:r>
      <w:r w:rsidRPr="00470D53">
        <w:rPr>
          <w:bCs/>
          <w:color w:val="000000" w:themeColor="text1"/>
          <w:sz w:val="22"/>
          <w:szCs w:val="22"/>
        </w:rPr>
        <w:t>тороны несут ответственность в соответствии с действующем законодательством РФ.</w:t>
      </w:r>
    </w:p>
    <w:p w14:paraId="17FB302C" w14:textId="77777777" w:rsidR="00760A5F" w:rsidRPr="00470D53" w:rsidRDefault="00760A5F" w:rsidP="00760A5F">
      <w:pPr>
        <w:pStyle w:val="1"/>
        <w:shd w:val="clear" w:color="auto" w:fill="auto"/>
        <w:tabs>
          <w:tab w:val="left" w:pos="851"/>
        </w:tabs>
        <w:spacing w:before="0" w:after="120" w:line="240" w:lineRule="auto"/>
        <w:ind w:firstLine="567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4.2. </w:t>
      </w:r>
      <w:r w:rsidRPr="00470D53">
        <w:rPr>
          <w:bCs/>
          <w:color w:val="000000" w:themeColor="text1"/>
          <w:sz w:val="22"/>
          <w:szCs w:val="22"/>
        </w:rPr>
        <w:t xml:space="preserve">За </w:t>
      </w:r>
      <w:r>
        <w:rPr>
          <w:bCs/>
          <w:color w:val="000000" w:themeColor="text1"/>
          <w:sz w:val="22"/>
          <w:szCs w:val="22"/>
        </w:rPr>
        <w:t>нарушение</w:t>
      </w:r>
      <w:r w:rsidRPr="00470D53">
        <w:rPr>
          <w:bCs/>
          <w:color w:val="000000" w:themeColor="text1"/>
          <w:sz w:val="22"/>
          <w:szCs w:val="22"/>
        </w:rPr>
        <w:t xml:space="preserve"> Заказчиком установленны</w:t>
      </w:r>
      <w:r>
        <w:rPr>
          <w:bCs/>
          <w:color w:val="000000" w:themeColor="text1"/>
          <w:sz w:val="22"/>
          <w:szCs w:val="22"/>
        </w:rPr>
        <w:t>х</w:t>
      </w:r>
      <w:r w:rsidRPr="00470D53">
        <w:rPr>
          <w:bCs/>
          <w:color w:val="000000" w:themeColor="text1"/>
          <w:sz w:val="22"/>
          <w:szCs w:val="22"/>
        </w:rPr>
        <w:t xml:space="preserve"> Договором срок</w:t>
      </w:r>
      <w:r>
        <w:rPr>
          <w:bCs/>
          <w:color w:val="000000" w:themeColor="text1"/>
          <w:sz w:val="22"/>
          <w:szCs w:val="22"/>
        </w:rPr>
        <w:t xml:space="preserve">ов </w:t>
      </w:r>
      <w:r w:rsidRPr="00470D53">
        <w:rPr>
          <w:bCs/>
          <w:color w:val="000000" w:themeColor="text1"/>
          <w:sz w:val="22"/>
          <w:szCs w:val="22"/>
        </w:rPr>
        <w:t xml:space="preserve">оплаты </w:t>
      </w:r>
      <w:r>
        <w:rPr>
          <w:bCs/>
          <w:color w:val="000000" w:themeColor="text1"/>
          <w:sz w:val="22"/>
          <w:szCs w:val="22"/>
        </w:rPr>
        <w:t xml:space="preserve">оказанных Исполнителем Услуг </w:t>
      </w:r>
      <w:r w:rsidRPr="00470D53">
        <w:rPr>
          <w:bCs/>
          <w:color w:val="000000" w:themeColor="text1"/>
          <w:sz w:val="22"/>
          <w:szCs w:val="22"/>
        </w:rPr>
        <w:t>Заказчик выплачивает Исполнителю пени в размере 0,1% от суммы просроченного платежа за каждый день просрочки.</w:t>
      </w:r>
    </w:p>
    <w:p w14:paraId="775AF5E6" w14:textId="77777777" w:rsidR="00C024D4" w:rsidRDefault="00C024D4" w:rsidP="00760A5F">
      <w:pPr>
        <w:pStyle w:val="1"/>
        <w:shd w:val="clear" w:color="auto" w:fill="auto"/>
        <w:tabs>
          <w:tab w:val="left" w:pos="851"/>
        </w:tabs>
        <w:spacing w:before="0" w:after="0" w:line="240" w:lineRule="auto"/>
        <w:contextualSpacing/>
        <w:jc w:val="center"/>
        <w:rPr>
          <w:b/>
          <w:color w:val="000000" w:themeColor="text1"/>
          <w:sz w:val="22"/>
          <w:szCs w:val="22"/>
        </w:rPr>
      </w:pPr>
    </w:p>
    <w:p w14:paraId="234DF6BF" w14:textId="77777777" w:rsidR="00205201" w:rsidRDefault="00205201" w:rsidP="00760A5F">
      <w:pPr>
        <w:pStyle w:val="1"/>
        <w:shd w:val="clear" w:color="auto" w:fill="auto"/>
        <w:tabs>
          <w:tab w:val="left" w:pos="851"/>
        </w:tabs>
        <w:spacing w:before="0" w:after="0" w:line="240" w:lineRule="auto"/>
        <w:contextualSpacing/>
        <w:jc w:val="center"/>
        <w:rPr>
          <w:b/>
          <w:color w:val="000000" w:themeColor="text1"/>
          <w:sz w:val="22"/>
          <w:szCs w:val="22"/>
        </w:rPr>
      </w:pPr>
    </w:p>
    <w:p w14:paraId="1A73D17E" w14:textId="732310F2" w:rsidR="00760A5F" w:rsidRPr="00470D53" w:rsidRDefault="00760A5F" w:rsidP="00760A5F">
      <w:pPr>
        <w:pStyle w:val="1"/>
        <w:shd w:val="clear" w:color="auto" w:fill="auto"/>
        <w:tabs>
          <w:tab w:val="left" w:pos="851"/>
        </w:tabs>
        <w:spacing w:before="0" w:after="0" w:line="240" w:lineRule="auto"/>
        <w:contextualSpacing/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lastRenderedPageBreak/>
        <w:t xml:space="preserve">5. </w:t>
      </w:r>
      <w:r w:rsidRPr="00470D53">
        <w:rPr>
          <w:b/>
          <w:color w:val="000000" w:themeColor="text1"/>
          <w:sz w:val="22"/>
          <w:szCs w:val="22"/>
        </w:rPr>
        <w:t>Порядок разрешения споров</w:t>
      </w:r>
    </w:p>
    <w:p w14:paraId="68388984" w14:textId="77777777" w:rsidR="00760A5F" w:rsidRPr="00E771C9" w:rsidRDefault="00760A5F" w:rsidP="00760A5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5.1. </w:t>
      </w:r>
      <w:r w:rsidRPr="00E771C9">
        <w:rPr>
          <w:rFonts w:ascii="Times New Roman" w:hAnsi="Times New Roman" w:cs="Times New Roman"/>
          <w:bCs/>
          <w:color w:val="000000"/>
        </w:rPr>
        <w:t xml:space="preserve">Все спорные вопросы, возникающие между Сторонами в ходе исполнения настоящего </w:t>
      </w:r>
      <w:r>
        <w:rPr>
          <w:rFonts w:ascii="Times New Roman" w:hAnsi="Times New Roman" w:cs="Times New Roman"/>
          <w:bCs/>
          <w:color w:val="000000"/>
        </w:rPr>
        <w:t>Д</w:t>
      </w:r>
      <w:r w:rsidRPr="00E771C9">
        <w:rPr>
          <w:rFonts w:ascii="Times New Roman" w:hAnsi="Times New Roman" w:cs="Times New Roman"/>
          <w:bCs/>
          <w:color w:val="000000"/>
        </w:rPr>
        <w:t xml:space="preserve">оговора, разрешаются Сторонами путем переговоров. </w:t>
      </w:r>
    </w:p>
    <w:p w14:paraId="5C007660" w14:textId="77777777" w:rsidR="00760A5F" w:rsidRPr="00E771C9" w:rsidRDefault="00760A5F" w:rsidP="00760A5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5.2. </w:t>
      </w:r>
      <w:r w:rsidRPr="00E771C9">
        <w:rPr>
          <w:rFonts w:ascii="Times New Roman" w:hAnsi="Times New Roman" w:cs="Times New Roman"/>
          <w:bCs/>
          <w:color w:val="000000"/>
        </w:rPr>
        <w:t>Досудебный претензионный порядок разрешения споров является обязательным для Сторон. Срок ответа на претензию (требование) – 10 (десять) календарных дней с даты ее получения Стороной.</w:t>
      </w:r>
    </w:p>
    <w:p w14:paraId="18CA3085" w14:textId="77777777" w:rsidR="00760A5F" w:rsidRPr="00470D53" w:rsidRDefault="00760A5F" w:rsidP="00760A5F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 xml:space="preserve">Претензии (требования) направляются Сторонами заказным письмом с уведомлением о вручении и описью вложения по месту нахождения Стороны. </w:t>
      </w:r>
    </w:p>
    <w:p w14:paraId="1FB42A85" w14:textId="77777777" w:rsidR="00760A5F" w:rsidRPr="00470D53" w:rsidRDefault="00760A5F" w:rsidP="00760A5F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 xml:space="preserve">Стороны настоящего Договора также признают юридическую силу претензии (требования), направленной </w:t>
      </w:r>
      <w:r w:rsidRPr="00470D53">
        <w:rPr>
          <w:rFonts w:ascii="Times New Roman" w:hAnsi="Times New Roman" w:cs="Times New Roman"/>
          <w:bCs/>
          <w:spacing w:val="-2"/>
        </w:rPr>
        <w:t>по электронному адресу (</w:t>
      </w:r>
      <w:proofErr w:type="spellStart"/>
      <w:r w:rsidRPr="00470D53">
        <w:rPr>
          <w:rFonts w:ascii="Times New Roman" w:hAnsi="Times New Roman" w:cs="Times New Roman"/>
          <w:bCs/>
          <w:spacing w:val="-2"/>
        </w:rPr>
        <w:t>e-mail</w:t>
      </w:r>
      <w:proofErr w:type="spellEnd"/>
      <w:r w:rsidRPr="00470D53">
        <w:rPr>
          <w:rFonts w:ascii="Times New Roman" w:hAnsi="Times New Roman" w:cs="Times New Roman"/>
          <w:bCs/>
          <w:spacing w:val="-2"/>
        </w:rPr>
        <w:t>)</w:t>
      </w:r>
      <w:r>
        <w:rPr>
          <w:rFonts w:ascii="Times New Roman" w:hAnsi="Times New Roman" w:cs="Times New Roman"/>
          <w:bCs/>
          <w:spacing w:val="-2"/>
        </w:rPr>
        <w:t>,</w:t>
      </w:r>
      <w:r w:rsidRPr="00470D53">
        <w:rPr>
          <w:rFonts w:ascii="Times New Roman" w:hAnsi="Times New Roman" w:cs="Times New Roman"/>
          <w:bCs/>
          <w:spacing w:val="-2"/>
        </w:rPr>
        <w:t xml:space="preserve"> </w:t>
      </w:r>
      <w:r w:rsidRPr="00470D53">
        <w:rPr>
          <w:rFonts w:ascii="Times New Roman" w:hAnsi="Times New Roman" w:cs="Times New Roman"/>
          <w:bCs/>
          <w:color w:val="000000"/>
        </w:rPr>
        <w:t>указанному Стороной в разделе 11 настоящего Договора.</w:t>
      </w:r>
    </w:p>
    <w:p w14:paraId="5DCFFFBD" w14:textId="77777777" w:rsidR="00760A5F" w:rsidRPr="00470D53" w:rsidRDefault="00760A5F" w:rsidP="00760A5F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 xml:space="preserve">Направление Сторонами претензии (требования) иными способами, чем указано в настоящем пункте не допускается. </w:t>
      </w:r>
    </w:p>
    <w:p w14:paraId="0F92E42F" w14:textId="77777777" w:rsidR="00760A5F" w:rsidRPr="00E771C9" w:rsidRDefault="00760A5F" w:rsidP="00760A5F">
      <w:pPr>
        <w:widowControl w:val="0"/>
        <w:spacing w:after="120" w:line="240" w:lineRule="auto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5.3. </w:t>
      </w:r>
      <w:r w:rsidRPr="00E771C9">
        <w:rPr>
          <w:rFonts w:ascii="Times New Roman" w:hAnsi="Times New Roman" w:cs="Times New Roman"/>
          <w:bCs/>
          <w:color w:val="000000"/>
        </w:rPr>
        <w:t>Если, по мнению одной из Сторон</w:t>
      </w:r>
      <w:r>
        <w:rPr>
          <w:rFonts w:ascii="Times New Roman" w:hAnsi="Times New Roman" w:cs="Times New Roman"/>
          <w:bCs/>
          <w:color w:val="000000"/>
        </w:rPr>
        <w:t>,</w:t>
      </w:r>
      <w:r w:rsidRPr="00E771C9">
        <w:rPr>
          <w:rFonts w:ascii="Times New Roman" w:hAnsi="Times New Roman" w:cs="Times New Roman"/>
          <w:bCs/>
          <w:color w:val="000000"/>
        </w:rPr>
        <w:t xml:space="preserve"> не имеется возможности разрешить возникший между Сторонами спор в порядке, в соответствии с настоящим </w:t>
      </w:r>
      <w:r>
        <w:rPr>
          <w:rFonts w:ascii="Times New Roman" w:hAnsi="Times New Roman" w:cs="Times New Roman"/>
          <w:bCs/>
          <w:color w:val="000000"/>
        </w:rPr>
        <w:t>Д</w:t>
      </w:r>
      <w:r w:rsidRPr="00E771C9">
        <w:rPr>
          <w:rFonts w:ascii="Times New Roman" w:hAnsi="Times New Roman" w:cs="Times New Roman"/>
          <w:bCs/>
          <w:color w:val="000000"/>
        </w:rPr>
        <w:t>оговором, то он передается на рассмотрение в Арбитражный суд Камчатского края в соответствии с действующим законодательством РФ.</w:t>
      </w:r>
    </w:p>
    <w:p w14:paraId="11488F7B" w14:textId="77987169" w:rsidR="00760A5F" w:rsidRPr="00470D53" w:rsidRDefault="00760A5F" w:rsidP="00760A5F">
      <w:pPr>
        <w:pStyle w:val="1"/>
        <w:shd w:val="clear" w:color="auto" w:fill="auto"/>
        <w:tabs>
          <w:tab w:val="left" w:pos="851"/>
        </w:tabs>
        <w:spacing w:before="0" w:after="0" w:line="240" w:lineRule="auto"/>
        <w:contextualSpacing/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6. </w:t>
      </w:r>
      <w:r w:rsidRPr="00470D53">
        <w:rPr>
          <w:b/>
          <w:color w:val="000000" w:themeColor="text1"/>
          <w:sz w:val="22"/>
          <w:szCs w:val="22"/>
        </w:rPr>
        <w:t>Форс-мажорные обстоятельства</w:t>
      </w:r>
    </w:p>
    <w:p w14:paraId="27B52233" w14:textId="77777777" w:rsidR="00760A5F" w:rsidRPr="00470D53" w:rsidRDefault="00760A5F" w:rsidP="00760A5F">
      <w:pPr>
        <w:pStyle w:val="1"/>
        <w:shd w:val="clear" w:color="auto" w:fill="auto"/>
        <w:tabs>
          <w:tab w:val="left" w:pos="851"/>
        </w:tabs>
        <w:spacing w:before="0" w:after="0" w:line="240" w:lineRule="auto"/>
        <w:ind w:firstLine="567"/>
        <w:contextualSpacing/>
        <w:rPr>
          <w:bCs/>
          <w:color w:val="000000" w:themeColor="text1"/>
          <w:sz w:val="22"/>
          <w:szCs w:val="22"/>
        </w:rPr>
      </w:pPr>
      <w:r w:rsidRPr="00E771C9">
        <w:rPr>
          <w:bCs/>
          <w:color w:val="000000" w:themeColor="text1"/>
        </w:rPr>
        <w:t xml:space="preserve">6.1. </w:t>
      </w:r>
      <w:r w:rsidRPr="00470D53">
        <w:rPr>
          <w:bCs/>
          <w:color w:val="000000" w:themeColor="text1"/>
          <w:sz w:val="22"/>
          <w:szCs w:val="22"/>
        </w:rPr>
        <w:t xml:space="preserve">Ни одна из Сторон не будет нести ответственности за полное или частичное неисполнение обязательств по настоящему </w:t>
      </w:r>
      <w:r>
        <w:rPr>
          <w:bCs/>
          <w:color w:val="000000" w:themeColor="text1"/>
          <w:sz w:val="22"/>
          <w:szCs w:val="22"/>
        </w:rPr>
        <w:t>Д</w:t>
      </w:r>
      <w:r w:rsidRPr="00470D53">
        <w:rPr>
          <w:bCs/>
          <w:color w:val="000000" w:themeColor="text1"/>
          <w:sz w:val="22"/>
          <w:szCs w:val="22"/>
        </w:rPr>
        <w:t xml:space="preserve">оговору, если это неисполнение будет являться следствием таких обстоятельств, как: наводнение, пожар, возникший в результате стихийных бедствий и другие независимые от воли Сторон обстоятельства, возникшие после заключения настоящего </w:t>
      </w:r>
      <w:r>
        <w:rPr>
          <w:bCs/>
          <w:color w:val="000000" w:themeColor="text1"/>
          <w:sz w:val="22"/>
          <w:szCs w:val="22"/>
        </w:rPr>
        <w:t>Д</w:t>
      </w:r>
      <w:r w:rsidRPr="00470D53">
        <w:rPr>
          <w:bCs/>
          <w:color w:val="000000" w:themeColor="text1"/>
          <w:sz w:val="22"/>
          <w:szCs w:val="22"/>
        </w:rPr>
        <w:t>оговора.</w:t>
      </w:r>
    </w:p>
    <w:p w14:paraId="6AEDC110" w14:textId="77777777" w:rsidR="00760A5F" w:rsidRPr="00470D53" w:rsidRDefault="00760A5F" w:rsidP="00760A5F">
      <w:pPr>
        <w:pStyle w:val="1"/>
        <w:shd w:val="clear" w:color="auto" w:fill="auto"/>
        <w:tabs>
          <w:tab w:val="left" w:pos="851"/>
        </w:tabs>
        <w:spacing w:before="0" w:after="120" w:line="240" w:lineRule="auto"/>
        <w:ind w:firstLine="567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6.2. </w:t>
      </w:r>
      <w:r w:rsidRPr="00470D53">
        <w:rPr>
          <w:bCs/>
          <w:color w:val="000000" w:themeColor="text1"/>
          <w:sz w:val="22"/>
          <w:szCs w:val="22"/>
        </w:rPr>
        <w:t xml:space="preserve">Сторона, для которой создалось невозможность исполнения обязательств по данному </w:t>
      </w:r>
      <w:r>
        <w:rPr>
          <w:bCs/>
          <w:color w:val="000000" w:themeColor="text1"/>
          <w:sz w:val="22"/>
          <w:szCs w:val="22"/>
        </w:rPr>
        <w:t>Д</w:t>
      </w:r>
      <w:r w:rsidRPr="00470D53">
        <w:rPr>
          <w:bCs/>
          <w:color w:val="000000" w:themeColor="text1"/>
          <w:sz w:val="22"/>
          <w:szCs w:val="22"/>
        </w:rPr>
        <w:t xml:space="preserve">оговору в связи с наступлением вышеуказанных обстоятельств, обязана в 3-дневный срок уведомить другую </w:t>
      </w:r>
      <w:r>
        <w:rPr>
          <w:bCs/>
          <w:color w:val="000000" w:themeColor="text1"/>
          <w:sz w:val="22"/>
          <w:szCs w:val="22"/>
        </w:rPr>
        <w:t>С</w:t>
      </w:r>
      <w:r w:rsidRPr="00470D53">
        <w:rPr>
          <w:bCs/>
          <w:color w:val="000000" w:themeColor="text1"/>
          <w:sz w:val="22"/>
          <w:szCs w:val="22"/>
        </w:rPr>
        <w:t>торону о наступлении, предполагаемом сроке действия и прекращения этих обстоятельств. Документ, выданный Торгово-промышленной палатой, является достаточным подтверждением наличия и продолжительности действия обстоятельств, указанных в п.</w:t>
      </w:r>
      <w:r>
        <w:rPr>
          <w:bCs/>
          <w:color w:val="000000" w:themeColor="text1"/>
          <w:sz w:val="22"/>
          <w:szCs w:val="22"/>
        </w:rPr>
        <w:t xml:space="preserve"> </w:t>
      </w:r>
      <w:r w:rsidRPr="00470D53">
        <w:rPr>
          <w:bCs/>
          <w:color w:val="000000" w:themeColor="text1"/>
          <w:sz w:val="22"/>
          <w:szCs w:val="22"/>
        </w:rPr>
        <w:t xml:space="preserve">6.1. настоящего </w:t>
      </w:r>
      <w:r>
        <w:rPr>
          <w:bCs/>
          <w:color w:val="000000" w:themeColor="text1"/>
          <w:sz w:val="22"/>
          <w:szCs w:val="22"/>
        </w:rPr>
        <w:t>Д</w:t>
      </w:r>
      <w:r w:rsidRPr="00470D53">
        <w:rPr>
          <w:bCs/>
          <w:color w:val="000000" w:themeColor="text1"/>
          <w:sz w:val="22"/>
          <w:szCs w:val="22"/>
        </w:rPr>
        <w:t xml:space="preserve">оговора.  </w:t>
      </w:r>
    </w:p>
    <w:p w14:paraId="3E14680B" w14:textId="797EEDDA" w:rsidR="00760A5F" w:rsidRPr="00470D53" w:rsidRDefault="00760A5F" w:rsidP="00760A5F">
      <w:pPr>
        <w:pStyle w:val="1"/>
        <w:shd w:val="clear" w:color="auto" w:fill="auto"/>
        <w:tabs>
          <w:tab w:val="left" w:pos="851"/>
        </w:tabs>
        <w:spacing w:before="0" w:after="0" w:line="240" w:lineRule="auto"/>
        <w:contextualSpacing/>
        <w:jc w:val="center"/>
        <w:rPr>
          <w:b/>
          <w:snapToGrid w:val="0"/>
        </w:rPr>
      </w:pPr>
      <w:r>
        <w:rPr>
          <w:b/>
          <w:snapToGrid w:val="0"/>
          <w:sz w:val="22"/>
          <w:szCs w:val="22"/>
        </w:rPr>
        <w:t xml:space="preserve">7. </w:t>
      </w:r>
      <w:r w:rsidRPr="00470D53">
        <w:rPr>
          <w:b/>
          <w:snapToGrid w:val="0"/>
          <w:sz w:val="22"/>
          <w:szCs w:val="22"/>
        </w:rPr>
        <w:t>Антикоррупционная оговорка</w:t>
      </w:r>
    </w:p>
    <w:p w14:paraId="2FE830C2" w14:textId="77777777" w:rsidR="00760A5F" w:rsidRPr="00470D53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 xml:space="preserve">7.1. Стороны гарантируют, что при исполнении своих обязательств по настоящему </w:t>
      </w:r>
      <w:r>
        <w:rPr>
          <w:rFonts w:ascii="Times New Roman" w:hAnsi="Times New Roman" w:cs="Times New Roman"/>
          <w:bCs/>
          <w:color w:val="000000"/>
        </w:rPr>
        <w:t>Д</w:t>
      </w:r>
      <w:r w:rsidRPr="00470D53">
        <w:rPr>
          <w:rFonts w:ascii="Times New Roman" w:hAnsi="Times New Roman" w:cs="Times New Roman"/>
          <w:bCs/>
          <w:color w:val="000000"/>
        </w:rPr>
        <w:t xml:space="preserve">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При исполнении своих обязательств по настоящему </w:t>
      </w:r>
      <w:r>
        <w:rPr>
          <w:rFonts w:ascii="Times New Roman" w:hAnsi="Times New Roman" w:cs="Times New Roman"/>
          <w:bCs/>
          <w:color w:val="000000"/>
        </w:rPr>
        <w:t>Д</w:t>
      </w:r>
      <w:r w:rsidRPr="00470D53">
        <w:rPr>
          <w:rFonts w:ascii="Times New Roman" w:hAnsi="Times New Roman" w:cs="Times New Roman"/>
          <w:bCs/>
          <w:color w:val="000000"/>
        </w:rPr>
        <w:t xml:space="preserve">оговору они, их аффилированные лица, работники или посредники не осуществляют действия, квалифицируемые применимым для целей настоящего </w:t>
      </w:r>
      <w:r>
        <w:rPr>
          <w:rFonts w:ascii="Times New Roman" w:hAnsi="Times New Roman" w:cs="Times New Roman"/>
          <w:bCs/>
          <w:color w:val="000000"/>
        </w:rPr>
        <w:t>Д</w:t>
      </w:r>
      <w:r w:rsidRPr="00470D53">
        <w:rPr>
          <w:rFonts w:ascii="Times New Roman" w:hAnsi="Times New Roman" w:cs="Times New Roman"/>
          <w:bCs/>
          <w:color w:val="000000"/>
        </w:rPr>
        <w:t xml:space="preserve">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 </w:t>
      </w:r>
    </w:p>
    <w:p w14:paraId="79A3563E" w14:textId="77777777" w:rsidR="00760A5F" w:rsidRPr="00470D53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 xml:space="preserve">7.2. В случае возникновения у Стороны </w:t>
      </w:r>
      <w:r>
        <w:rPr>
          <w:rFonts w:ascii="Times New Roman" w:hAnsi="Times New Roman" w:cs="Times New Roman"/>
          <w:bCs/>
          <w:color w:val="000000"/>
        </w:rPr>
        <w:t>Д</w:t>
      </w:r>
      <w:r w:rsidRPr="00470D53">
        <w:rPr>
          <w:rFonts w:ascii="Times New Roman" w:hAnsi="Times New Roman" w:cs="Times New Roman"/>
          <w:bCs/>
          <w:color w:val="000000"/>
        </w:rPr>
        <w:t xml:space="preserve">оговора подозрений, что произошло или может произойти нарушение каких-либо положений настоящей главы </w:t>
      </w:r>
      <w:r>
        <w:rPr>
          <w:rFonts w:ascii="Times New Roman" w:hAnsi="Times New Roman" w:cs="Times New Roman"/>
          <w:bCs/>
          <w:color w:val="000000"/>
        </w:rPr>
        <w:t>Д</w:t>
      </w:r>
      <w:r w:rsidRPr="00470D53">
        <w:rPr>
          <w:rFonts w:ascii="Times New Roman" w:hAnsi="Times New Roman" w:cs="Times New Roman"/>
          <w:bCs/>
          <w:color w:val="000000"/>
        </w:rPr>
        <w:t xml:space="preserve">оговора, соответствующая Сторона обязуется уведомить другую Сторону в письменной форме и имеет право приостановить исполнение обязательств по </w:t>
      </w:r>
      <w:r>
        <w:rPr>
          <w:rFonts w:ascii="Times New Roman" w:hAnsi="Times New Roman" w:cs="Times New Roman"/>
          <w:bCs/>
          <w:color w:val="000000"/>
        </w:rPr>
        <w:t>Д</w:t>
      </w:r>
      <w:r w:rsidRPr="00470D53">
        <w:rPr>
          <w:rFonts w:ascii="Times New Roman" w:hAnsi="Times New Roman" w:cs="Times New Roman"/>
          <w:bCs/>
          <w:color w:val="000000"/>
        </w:rPr>
        <w:t xml:space="preserve">оговору до получения подтверждения от другой Стороны, что нарушение не произошло или не произойдет. </w:t>
      </w:r>
    </w:p>
    <w:p w14:paraId="0A308B94" w14:textId="77777777" w:rsidR="00760A5F" w:rsidRPr="00470D53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 xml:space="preserve">7.3. Подтверждение должно быть направлено в течение </w:t>
      </w:r>
      <w:r>
        <w:rPr>
          <w:rFonts w:ascii="Times New Roman" w:hAnsi="Times New Roman" w:cs="Times New Roman"/>
          <w:bCs/>
          <w:color w:val="000000"/>
        </w:rPr>
        <w:t>10 (</w:t>
      </w:r>
      <w:r w:rsidRPr="00470D53">
        <w:rPr>
          <w:rFonts w:ascii="Times New Roman" w:hAnsi="Times New Roman" w:cs="Times New Roman"/>
          <w:bCs/>
          <w:color w:val="000000"/>
        </w:rPr>
        <w:t>десяти</w:t>
      </w:r>
      <w:r>
        <w:rPr>
          <w:rFonts w:ascii="Times New Roman" w:hAnsi="Times New Roman" w:cs="Times New Roman"/>
          <w:bCs/>
          <w:color w:val="000000"/>
        </w:rPr>
        <w:t>)</w:t>
      </w:r>
      <w:r w:rsidRPr="00470D53">
        <w:rPr>
          <w:rFonts w:ascii="Times New Roman" w:hAnsi="Times New Roman" w:cs="Times New Roman"/>
          <w:bCs/>
          <w:color w:val="000000"/>
        </w:rPr>
        <w:t xml:space="preserve"> рабочих дней с даты получения письменного уведомления. Стороны обязуются совместно вести письменные и устные переговоры по урегулированию спорной ситуации. 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главы договора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03675468" w14:textId="77777777" w:rsidR="00760A5F" w:rsidRPr="00470D53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 xml:space="preserve">7.4. Стороны, признают проведение антикоррупционных процедур и контролируют их соблюдение, а при необходимости оказывают содействие друг другу по предотвращению коррупции. При этом Стороны прилагают все усилия для минимизации риска деловых отношений с контрагентами, которое могут быть вовлечены в коррупционную деятельность. </w:t>
      </w:r>
    </w:p>
    <w:p w14:paraId="2E1DD0A1" w14:textId="77777777" w:rsidR="00760A5F" w:rsidRPr="00470D53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 xml:space="preserve">7.5. Стороны, признают, что их неправомерные действия и нарушения антикоррупционных условий настоящего </w:t>
      </w:r>
      <w:r>
        <w:rPr>
          <w:rFonts w:ascii="Times New Roman" w:hAnsi="Times New Roman" w:cs="Times New Roman"/>
          <w:bCs/>
          <w:color w:val="000000"/>
        </w:rPr>
        <w:t>Д</w:t>
      </w:r>
      <w:r w:rsidRPr="00470D53">
        <w:rPr>
          <w:rFonts w:ascii="Times New Roman" w:hAnsi="Times New Roman" w:cs="Times New Roman"/>
          <w:bCs/>
          <w:color w:val="000000"/>
        </w:rPr>
        <w:t xml:space="preserve">оговора могут повлечь за собой неблагоприятные последствия – от существенного ограничения по взаимодействию с контрагентом вплоть до расторжения настоящего </w:t>
      </w:r>
      <w:r>
        <w:rPr>
          <w:rFonts w:ascii="Times New Roman" w:hAnsi="Times New Roman" w:cs="Times New Roman"/>
          <w:bCs/>
          <w:color w:val="000000"/>
        </w:rPr>
        <w:t>Д</w:t>
      </w:r>
      <w:r w:rsidRPr="00470D53">
        <w:rPr>
          <w:rFonts w:ascii="Times New Roman" w:hAnsi="Times New Roman" w:cs="Times New Roman"/>
          <w:bCs/>
          <w:color w:val="000000"/>
        </w:rPr>
        <w:t xml:space="preserve">оговора. </w:t>
      </w:r>
    </w:p>
    <w:p w14:paraId="48D988D4" w14:textId="77777777" w:rsidR="00760A5F" w:rsidRPr="00470D53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567"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 xml:space="preserve">7.6. Сторонами признается и гарантируется соблюдение конфиденциальности по вопросам исполнения антикоррупционных условий настоящего </w:t>
      </w:r>
      <w:r>
        <w:rPr>
          <w:rFonts w:ascii="Times New Roman" w:hAnsi="Times New Roman" w:cs="Times New Roman"/>
          <w:bCs/>
          <w:color w:val="000000"/>
        </w:rPr>
        <w:t>Д</w:t>
      </w:r>
      <w:r w:rsidRPr="00470D53">
        <w:rPr>
          <w:rFonts w:ascii="Times New Roman" w:hAnsi="Times New Roman" w:cs="Times New Roman"/>
          <w:bCs/>
          <w:color w:val="000000"/>
        </w:rPr>
        <w:t xml:space="preserve">оговора, а также отсутствие негативных последствий для любого лица, сообщившего о факте нарушения настоящей антикоррупционной оговорки.  </w:t>
      </w:r>
    </w:p>
    <w:p w14:paraId="5EEDE703" w14:textId="2DA53B04" w:rsidR="00760A5F" w:rsidRPr="00470D53" w:rsidRDefault="00760A5F" w:rsidP="00760A5F">
      <w:pPr>
        <w:pStyle w:val="Standard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8. </w:t>
      </w:r>
      <w:r w:rsidRPr="00470D53">
        <w:rPr>
          <w:b/>
          <w:sz w:val="22"/>
          <w:szCs w:val="22"/>
        </w:rPr>
        <w:t>Заверения и гарантии</w:t>
      </w:r>
    </w:p>
    <w:p w14:paraId="67C44B2F" w14:textId="77777777" w:rsidR="00760A5F" w:rsidRPr="00470D53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>8.1. Руководствуясь ст. 431.2 ГК РФ, Стороны заверяют и гарантируют, что:</w:t>
      </w:r>
    </w:p>
    <w:p w14:paraId="708535E5" w14:textId="77777777" w:rsidR="00760A5F" w:rsidRPr="00470D53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 xml:space="preserve">8.1.1. Являются надлежащим образом учрежденным и зарегистрированным юридическим лицом и/или надлежащим образом зарегистрированным предпринимателем; </w:t>
      </w:r>
    </w:p>
    <w:p w14:paraId="41717AA4" w14:textId="77777777" w:rsidR="00760A5F" w:rsidRPr="00470D53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 xml:space="preserve">8.1.2. Для заключения и исполнения настоящего </w:t>
      </w:r>
      <w:r>
        <w:rPr>
          <w:rFonts w:ascii="Times New Roman" w:hAnsi="Times New Roman" w:cs="Times New Roman"/>
          <w:bCs/>
          <w:color w:val="000000"/>
        </w:rPr>
        <w:t>Д</w:t>
      </w:r>
      <w:r w:rsidRPr="00470D53">
        <w:rPr>
          <w:rFonts w:ascii="Times New Roman" w:hAnsi="Times New Roman" w:cs="Times New Roman"/>
          <w:bCs/>
          <w:color w:val="000000"/>
        </w:rPr>
        <w:t>оговора каждая Сторона получила все необходимые согласия, одобрения и разрешения, получение которых необходимо в соответствии с действующим законодательством РФ, учредительными и локальными документами каждой из Сторон;</w:t>
      </w:r>
    </w:p>
    <w:p w14:paraId="397AC783" w14:textId="77777777" w:rsidR="00760A5F" w:rsidRPr="00470D53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 xml:space="preserve">8.1.3. Не существует законодательных, подзаконных нормативных и индивидуальных актов, локальных документов, а также решений органов управления каждой из Сторон, запрещающих Сторонам или ограничивающих Стороны заключать и исполнять настоящий </w:t>
      </w:r>
      <w:r>
        <w:rPr>
          <w:rFonts w:ascii="Times New Roman" w:hAnsi="Times New Roman" w:cs="Times New Roman"/>
          <w:bCs/>
          <w:color w:val="000000"/>
        </w:rPr>
        <w:t>Д</w:t>
      </w:r>
      <w:r w:rsidRPr="00470D53">
        <w:rPr>
          <w:rFonts w:ascii="Times New Roman" w:hAnsi="Times New Roman" w:cs="Times New Roman"/>
          <w:bCs/>
          <w:color w:val="000000"/>
        </w:rPr>
        <w:t>оговор;</w:t>
      </w:r>
    </w:p>
    <w:p w14:paraId="3644AF94" w14:textId="77777777" w:rsidR="00760A5F" w:rsidRPr="00470D53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 xml:space="preserve">8.1.4. Лица, подписывающие (заключающие) настоящий </w:t>
      </w:r>
      <w:r>
        <w:rPr>
          <w:rFonts w:ascii="Times New Roman" w:hAnsi="Times New Roman" w:cs="Times New Roman"/>
          <w:bCs/>
          <w:color w:val="000000"/>
        </w:rPr>
        <w:t>Д</w:t>
      </w:r>
      <w:r w:rsidRPr="00470D53">
        <w:rPr>
          <w:rFonts w:ascii="Times New Roman" w:hAnsi="Times New Roman" w:cs="Times New Roman"/>
          <w:bCs/>
          <w:color w:val="000000"/>
        </w:rPr>
        <w:t xml:space="preserve">оговор от имени и по поручению каждой из Сторон на день подписания (заключения) имеют все необходимые для такого подписания полномочия и занимают должности, указанные в преамбуле настоящего </w:t>
      </w:r>
      <w:r>
        <w:rPr>
          <w:rFonts w:ascii="Times New Roman" w:hAnsi="Times New Roman" w:cs="Times New Roman"/>
          <w:bCs/>
          <w:color w:val="000000"/>
        </w:rPr>
        <w:t>Д</w:t>
      </w:r>
      <w:r w:rsidRPr="00470D53">
        <w:rPr>
          <w:rFonts w:ascii="Times New Roman" w:hAnsi="Times New Roman" w:cs="Times New Roman"/>
          <w:bCs/>
          <w:color w:val="000000"/>
        </w:rPr>
        <w:t xml:space="preserve">оговора. </w:t>
      </w:r>
    </w:p>
    <w:p w14:paraId="04108315" w14:textId="77777777" w:rsidR="00760A5F" w:rsidRPr="00470D53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 xml:space="preserve">8.1.5. Помимо вышеуказанных гарантий и заверений, руководствуясь ст. 431.2 ГК РФ, </w:t>
      </w:r>
      <w:r>
        <w:rPr>
          <w:rFonts w:ascii="Times New Roman" w:hAnsi="Times New Roman" w:cs="Times New Roman"/>
          <w:bCs/>
          <w:color w:val="000000"/>
        </w:rPr>
        <w:t>Стороны</w:t>
      </w:r>
      <w:r w:rsidRPr="00470D53">
        <w:rPr>
          <w:rFonts w:ascii="Times New Roman" w:hAnsi="Times New Roman" w:cs="Times New Roman"/>
          <w:bCs/>
          <w:color w:val="000000"/>
        </w:rPr>
        <w:t xml:space="preserve"> заверя</w:t>
      </w:r>
      <w:r>
        <w:rPr>
          <w:rFonts w:ascii="Times New Roman" w:hAnsi="Times New Roman" w:cs="Times New Roman"/>
          <w:bCs/>
          <w:color w:val="000000"/>
        </w:rPr>
        <w:t>ю</w:t>
      </w:r>
      <w:r w:rsidRPr="00470D53">
        <w:rPr>
          <w:rFonts w:ascii="Times New Roman" w:hAnsi="Times New Roman" w:cs="Times New Roman"/>
          <w:bCs/>
          <w:color w:val="000000"/>
        </w:rPr>
        <w:t>т и гарантиру</w:t>
      </w:r>
      <w:r>
        <w:rPr>
          <w:rFonts w:ascii="Times New Roman" w:hAnsi="Times New Roman" w:cs="Times New Roman"/>
          <w:bCs/>
          <w:color w:val="000000"/>
        </w:rPr>
        <w:t>ю</w:t>
      </w:r>
      <w:r w:rsidRPr="00470D53">
        <w:rPr>
          <w:rFonts w:ascii="Times New Roman" w:hAnsi="Times New Roman" w:cs="Times New Roman"/>
          <w:bCs/>
          <w:color w:val="000000"/>
        </w:rPr>
        <w:t>т, что:</w:t>
      </w:r>
    </w:p>
    <w:p w14:paraId="08816698" w14:textId="77777777" w:rsidR="00760A5F" w:rsidRPr="00470D53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>1. Им</w:t>
      </w:r>
      <w:r>
        <w:rPr>
          <w:rFonts w:ascii="Times New Roman" w:hAnsi="Times New Roman" w:cs="Times New Roman"/>
          <w:bCs/>
          <w:color w:val="000000"/>
        </w:rPr>
        <w:t>и</w:t>
      </w:r>
      <w:r w:rsidRPr="00470D53">
        <w:rPr>
          <w:rFonts w:ascii="Times New Roman" w:hAnsi="Times New Roman" w:cs="Times New Roman"/>
          <w:bCs/>
          <w:color w:val="000000"/>
        </w:rPr>
        <w:t xml:space="preserve"> уплачиваются все налоги и сборы в соответствии с действующим законодательством РФ, а также им</w:t>
      </w:r>
      <w:r>
        <w:rPr>
          <w:rFonts w:ascii="Times New Roman" w:hAnsi="Times New Roman" w:cs="Times New Roman"/>
          <w:bCs/>
          <w:color w:val="000000"/>
        </w:rPr>
        <w:t>и</w:t>
      </w:r>
      <w:r w:rsidRPr="00470D53">
        <w:rPr>
          <w:rFonts w:ascii="Times New Roman" w:hAnsi="Times New Roman" w:cs="Times New Roman"/>
          <w:bCs/>
          <w:color w:val="000000"/>
        </w:rPr>
        <w:t xml:space="preserve"> ведется и подается в налоговые иные государственные органы налоговая, статистическая и иная государственная отчетность в соответствии с действующим законодательством РФ;</w:t>
      </w:r>
    </w:p>
    <w:p w14:paraId="67497DE7" w14:textId="77777777" w:rsidR="00760A5F" w:rsidRPr="00470D53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 xml:space="preserve">2. Все операции по </w:t>
      </w:r>
      <w:r>
        <w:rPr>
          <w:rFonts w:ascii="Times New Roman" w:hAnsi="Times New Roman" w:cs="Times New Roman"/>
          <w:bCs/>
          <w:color w:val="000000"/>
        </w:rPr>
        <w:t>Д</w:t>
      </w:r>
      <w:r w:rsidRPr="00470D53">
        <w:rPr>
          <w:rFonts w:ascii="Times New Roman" w:hAnsi="Times New Roman" w:cs="Times New Roman"/>
          <w:bCs/>
          <w:color w:val="000000"/>
        </w:rPr>
        <w:t xml:space="preserve">оговору, полностью отражены в первичной документации, в бухгалтерской, налоговой, статистической и любой иной отчетности, обязанность по ведению которой возлагается на </w:t>
      </w:r>
      <w:r>
        <w:rPr>
          <w:rFonts w:ascii="Times New Roman" w:hAnsi="Times New Roman" w:cs="Times New Roman"/>
          <w:bCs/>
          <w:color w:val="000000"/>
        </w:rPr>
        <w:t>Стороны</w:t>
      </w:r>
      <w:r w:rsidRPr="00470D53">
        <w:rPr>
          <w:rFonts w:ascii="Times New Roman" w:hAnsi="Times New Roman" w:cs="Times New Roman"/>
          <w:bCs/>
          <w:color w:val="000000"/>
        </w:rPr>
        <w:t xml:space="preserve">;   </w:t>
      </w:r>
    </w:p>
    <w:p w14:paraId="096FF8F6" w14:textId="77777777" w:rsidR="00760A5F" w:rsidRPr="00470D53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 xml:space="preserve">3. </w:t>
      </w:r>
      <w:r>
        <w:rPr>
          <w:rFonts w:ascii="Times New Roman" w:hAnsi="Times New Roman" w:cs="Times New Roman"/>
          <w:bCs/>
          <w:color w:val="000000"/>
        </w:rPr>
        <w:t>Исполнитель</w:t>
      </w:r>
      <w:r w:rsidRPr="00470D53">
        <w:rPr>
          <w:rFonts w:ascii="Times New Roman" w:hAnsi="Times New Roman" w:cs="Times New Roman"/>
          <w:bCs/>
          <w:color w:val="000000"/>
        </w:rPr>
        <w:t xml:space="preserve"> гарантиру</w:t>
      </w:r>
      <w:r>
        <w:rPr>
          <w:rFonts w:ascii="Times New Roman" w:hAnsi="Times New Roman" w:cs="Times New Roman"/>
          <w:bCs/>
          <w:color w:val="000000"/>
        </w:rPr>
        <w:t>е</w:t>
      </w:r>
      <w:r w:rsidRPr="00470D53">
        <w:rPr>
          <w:rFonts w:ascii="Times New Roman" w:hAnsi="Times New Roman" w:cs="Times New Roman"/>
          <w:bCs/>
          <w:color w:val="000000"/>
        </w:rPr>
        <w:t>т уплат</w:t>
      </w:r>
      <w:r>
        <w:rPr>
          <w:rFonts w:ascii="Times New Roman" w:hAnsi="Times New Roman" w:cs="Times New Roman"/>
          <w:bCs/>
          <w:color w:val="000000"/>
        </w:rPr>
        <w:t>ить</w:t>
      </w:r>
      <w:r w:rsidRPr="00470D53">
        <w:rPr>
          <w:rFonts w:ascii="Times New Roman" w:hAnsi="Times New Roman" w:cs="Times New Roman"/>
          <w:bCs/>
          <w:color w:val="000000"/>
        </w:rPr>
        <w:t xml:space="preserve"> в бюджет налог на добавленную стоимость (НДС), </w:t>
      </w:r>
      <w:r>
        <w:rPr>
          <w:rFonts w:ascii="Times New Roman" w:hAnsi="Times New Roman" w:cs="Times New Roman"/>
          <w:bCs/>
          <w:color w:val="000000"/>
        </w:rPr>
        <w:t>о</w:t>
      </w:r>
      <w:r w:rsidRPr="00470D53">
        <w:rPr>
          <w:rFonts w:ascii="Times New Roman" w:hAnsi="Times New Roman" w:cs="Times New Roman"/>
          <w:bCs/>
          <w:color w:val="000000"/>
        </w:rPr>
        <w:t xml:space="preserve">плаченный Заказчиком Исполнителю в составе цены Договора. </w:t>
      </w:r>
    </w:p>
    <w:p w14:paraId="27AEBA61" w14:textId="77777777" w:rsidR="00760A5F" w:rsidRPr="00470D53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 xml:space="preserve">4. </w:t>
      </w:r>
      <w:r>
        <w:rPr>
          <w:rFonts w:ascii="Times New Roman" w:hAnsi="Times New Roman" w:cs="Times New Roman"/>
          <w:bCs/>
          <w:color w:val="000000"/>
        </w:rPr>
        <w:t xml:space="preserve">Стороны </w:t>
      </w:r>
      <w:r w:rsidRPr="00470D53">
        <w:rPr>
          <w:rFonts w:ascii="Times New Roman" w:hAnsi="Times New Roman" w:cs="Times New Roman"/>
          <w:bCs/>
          <w:color w:val="000000"/>
        </w:rPr>
        <w:t>обязу</w:t>
      </w:r>
      <w:r>
        <w:rPr>
          <w:rFonts w:ascii="Times New Roman" w:hAnsi="Times New Roman" w:cs="Times New Roman"/>
          <w:bCs/>
          <w:color w:val="000000"/>
        </w:rPr>
        <w:t>ю</w:t>
      </w:r>
      <w:r w:rsidRPr="00470D53">
        <w:rPr>
          <w:rFonts w:ascii="Times New Roman" w:hAnsi="Times New Roman" w:cs="Times New Roman"/>
          <w:bCs/>
          <w:color w:val="000000"/>
        </w:rPr>
        <w:t xml:space="preserve">тся по первому требованию </w:t>
      </w:r>
      <w:r>
        <w:rPr>
          <w:rFonts w:ascii="Times New Roman" w:hAnsi="Times New Roman" w:cs="Times New Roman"/>
          <w:bCs/>
          <w:color w:val="000000"/>
        </w:rPr>
        <w:t>Стороны</w:t>
      </w:r>
      <w:r w:rsidRPr="00470D53">
        <w:rPr>
          <w:rFonts w:ascii="Times New Roman" w:hAnsi="Times New Roman" w:cs="Times New Roman"/>
          <w:bCs/>
          <w:color w:val="000000"/>
        </w:rPr>
        <w:t xml:space="preserve"> или налоговых органов (встречная налоговая проверка) предоставить надлежащим образом заверенные копии документов, относящиеся к настоящему </w:t>
      </w:r>
      <w:r>
        <w:rPr>
          <w:rFonts w:ascii="Times New Roman" w:hAnsi="Times New Roman" w:cs="Times New Roman"/>
          <w:bCs/>
          <w:color w:val="000000"/>
        </w:rPr>
        <w:t>Д</w:t>
      </w:r>
      <w:r w:rsidRPr="00470D53">
        <w:rPr>
          <w:rFonts w:ascii="Times New Roman" w:hAnsi="Times New Roman" w:cs="Times New Roman"/>
          <w:bCs/>
          <w:color w:val="000000"/>
        </w:rPr>
        <w:t xml:space="preserve">оговору в срок, не превышающий 5 (пять) календарных дней с момента получения соответствующего запроса. </w:t>
      </w:r>
    </w:p>
    <w:p w14:paraId="7530D9E0" w14:textId="77777777" w:rsidR="00760A5F" w:rsidRPr="00470D53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>5. В случае отказа Заказчику в получении налоговых вычетов по счет</w:t>
      </w:r>
      <w:r>
        <w:rPr>
          <w:rFonts w:ascii="Times New Roman" w:hAnsi="Times New Roman" w:cs="Times New Roman"/>
          <w:bCs/>
          <w:color w:val="000000"/>
        </w:rPr>
        <w:t>у-</w:t>
      </w:r>
      <w:r w:rsidRPr="00470D53">
        <w:rPr>
          <w:rFonts w:ascii="Times New Roman" w:hAnsi="Times New Roman" w:cs="Times New Roman"/>
          <w:bCs/>
          <w:color w:val="000000"/>
        </w:rPr>
        <w:t xml:space="preserve">фактуре Исполнителя, Исполнитель осуществляет возврат Заказчику сумм НДС, начисленных/уплаченных Заказчиком по требованию налогового органа. </w:t>
      </w:r>
    </w:p>
    <w:p w14:paraId="6E2360E1" w14:textId="77777777" w:rsidR="00760A5F" w:rsidRPr="00470D53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 xml:space="preserve">6. Сторона, полагавшаяся на недостоверные заверения другой Стороны, указанные в настоящем разделе, вправе отказаться от настоящего </w:t>
      </w:r>
      <w:r>
        <w:rPr>
          <w:rFonts w:ascii="Times New Roman" w:hAnsi="Times New Roman" w:cs="Times New Roman"/>
          <w:bCs/>
          <w:color w:val="000000"/>
        </w:rPr>
        <w:t>Д</w:t>
      </w:r>
      <w:r w:rsidRPr="00470D53">
        <w:rPr>
          <w:rFonts w:ascii="Times New Roman" w:hAnsi="Times New Roman" w:cs="Times New Roman"/>
          <w:bCs/>
          <w:color w:val="000000"/>
        </w:rPr>
        <w:t>оговора.</w:t>
      </w:r>
    </w:p>
    <w:p w14:paraId="5E489757" w14:textId="77777777" w:rsidR="00760A5F" w:rsidRPr="00470D53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>7. Сторона, по чьей инициативе был расторгнут настоящий Договор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14:paraId="21E2CB56" w14:textId="77777777" w:rsidR="00760A5F" w:rsidRPr="00470D53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567"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>8. Сторона, нарушившая изложенные в настоящем пункте гарантии и заверения, возмещает другой Стороне убытки, вызванные таким нарушением.</w:t>
      </w:r>
    </w:p>
    <w:p w14:paraId="149F56D8" w14:textId="41B3FE54" w:rsidR="00760A5F" w:rsidRPr="00E771C9" w:rsidRDefault="00760A5F" w:rsidP="00760A5F">
      <w:pPr>
        <w:spacing w:after="0" w:line="240" w:lineRule="auto"/>
        <w:jc w:val="center"/>
        <w:rPr>
          <w:rFonts w:ascii="Times New Roman" w:hAnsi="Times New Roman" w:cs="Times New Roman"/>
          <w:b/>
          <w:kern w:val="3"/>
        </w:rPr>
      </w:pPr>
      <w:r>
        <w:rPr>
          <w:rFonts w:ascii="Times New Roman" w:hAnsi="Times New Roman" w:cs="Times New Roman"/>
          <w:b/>
          <w:kern w:val="3"/>
        </w:rPr>
        <w:t xml:space="preserve">9. </w:t>
      </w:r>
      <w:r w:rsidRPr="00E771C9">
        <w:rPr>
          <w:rFonts w:ascii="Times New Roman" w:hAnsi="Times New Roman" w:cs="Times New Roman"/>
          <w:b/>
          <w:kern w:val="3"/>
        </w:rPr>
        <w:t>Требования по конфиденциальности</w:t>
      </w:r>
    </w:p>
    <w:p w14:paraId="3FD36393" w14:textId="77777777" w:rsidR="00760A5F" w:rsidRPr="00470D53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 xml:space="preserve">9.1. Для целей настоящего </w:t>
      </w:r>
      <w:r>
        <w:rPr>
          <w:rFonts w:ascii="Times New Roman" w:hAnsi="Times New Roman" w:cs="Times New Roman"/>
          <w:bCs/>
          <w:color w:val="000000"/>
        </w:rPr>
        <w:t>Д</w:t>
      </w:r>
      <w:r w:rsidRPr="00470D53">
        <w:rPr>
          <w:rFonts w:ascii="Times New Roman" w:hAnsi="Times New Roman" w:cs="Times New Roman"/>
          <w:bCs/>
          <w:color w:val="000000"/>
        </w:rPr>
        <w:t>оговора термин «Конфиденциальная информация» означает любую информацию по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 w:rsidRPr="00470D53">
        <w:rPr>
          <w:rFonts w:ascii="Times New Roman" w:hAnsi="Times New Roman" w:cs="Times New Roman"/>
          <w:bCs/>
          <w:color w:val="000000"/>
        </w:rPr>
        <w:t xml:space="preserve">настоящему </w:t>
      </w:r>
      <w:r>
        <w:rPr>
          <w:rFonts w:ascii="Times New Roman" w:hAnsi="Times New Roman" w:cs="Times New Roman"/>
          <w:bCs/>
          <w:color w:val="000000"/>
        </w:rPr>
        <w:t>Д</w:t>
      </w:r>
      <w:r w:rsidRPr="00470D53">
        <w:rPr>
          <w:rFonts w:ascii="Times New Roman" w:hAnsi="Times New Roman" w:cs="Times New Roman"/>
          <w:bCs/>
          <w:color w:val="000000"/>
        </w:rPr>
        <w:t>оговору, имеющую действительную или потенциальную ценность в силу неизвестности ее третьим лицам, не предназначенную для широкого распространения и/или использования неограниченным кругом лиц, удовлетворяющую требованиям действующего законодательства.</w:t>
      </w:r>
    </w:p>
    <w:p w14:paraId="2B9FE6B4" w14:textId="77777777" w:rsidR="00760A5F" w:rsidRPr="00470D53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>9.2.  Стороны обязуются сохранять Конфиденциальную информацию и принимать все необходимые меры для ее защиты, в том числе в случае реорганизации или ликвидации Сторон. Стороны настоящим соглашаются, что не разгласят и не допустят Разглашения Конфиденциальной информации никаким третьим лицам без предварительного письменного согласия другой Стороны, кроме случаев непреднамеренного и/или вынужденного раскрытия Конфиденциальной информации по причине обстоятельств непреодолимой силы или в силу требований действующего законодательства Российской Федерации, вступивших в силу решений суда соответствующей юрисдикции либо законных требований компетентных органов государственной власти и управления, при условии, что в случае любого такого раскрытия (a) Сторона предварительно уведомит другую Сторону о наступлении соответствующего события, с которым связана необходимость раскрытия Конфиденциальной информации, а также об условиях и сроках такого раскрытия; и (б) Сторона раскроет только ту часть Конфиденциальной информации, раскрытие которой необходимо в силу применения положений действующего законодательства Российской Федерации,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управления.</w:t>
      </w:r>
    </w:p>
    <w:p w14:paraId="30625B3D" w14:textId="77777777" w:rsidR="00760A5F" w:rsidRPr="00470D53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 xml:space="preserve">9.3. Соответствующая Сторона настоящего </w:t>
      </w:r>
      <w:r>
        <w:rPr>
          <w:rFonts w:ascii="Times New Roman" w:hAnsi="Times New Roman" w:cs="Times New Roman"/>
          <w:bCs/>
          <w:color w:val="000000"/>
        </w:rPr>
        <w:t>Д</w:t>
      </w:r>
      <w:r w:rsidRPr="00470D53">
        <w:rPr>
          <w:rFonts w:ascii="Times New Roman" w:hAnsi="Times New Roman" w:cs="Times New Roman"/>
          <w:bCs/>
          <w:color w:val="000000"/>
        </w:rPr>
        <w:t>оговора несет ответственность за действия (бездействие) своих работников и иных лиц, получивших доступ к Конфиденциальной информации.</w:t>
      </w:r>
    </w:p>
    <w:p w14:paraId="4852F074" w14:textId="77777777" w:rsidR="00760A5F" w:rsidRPr="00470D53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lastRenderedPageBreak/>
        <w:t xml:space="preserve">9.4. Для целей настоящего </w:t>
      </w:r>
      <w:r>
        <w:rPr>
          <w:rFonts w:ascii="Times New Roman" w:hAnsi="Times New Roman" w:cs="Times New Roman"/>
          <w:bCs/>
          <w:color w:val="000000"/>
        </w:rPr>
        <w:t>Д</w:t>
      </w:r>
      <w:r w:rsidRPr="00470D53">
        <w:rPr>
          <w:rFonts w:ascii="Times New Roman" w:hAnsi="Times New Roman" w:cs="Times New Roman"/>
          <w:bCs/>
          <w:color w:val="000000"/>
        </w:rPr>
        <w:t>оговора «Разглашение Конфиденциальной информации» означает несанкционированные соответствующей Стороной действия другой Стороны, в результате которых какие-либо третьи лица получают доступ и возможность ознакомления с Конфиденциальной информацией. Разглашением Конфиденциальной информации признается также бездействие соответствующей Стороны,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каких-либо третьих лиц.</w:t>
      </w:r>
    </w:p>
    <w:p w14:paraId="30DF5BF2" w14:textId="77777777" w:rsidR="00760A5F" w:rsidRPr="00470D53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>9.5. Соответствующая Сторона несет ответственность за убытки, которые могут быть причинены другой Стороне в результате разглашения Конфиденциальной информации или несанкционированного использования Конфиденциальной информации в нарушение условий настоящей статьи, за исключением случаев раскрытия Конфиденциальной информации, предусмотренных в настоящей статье.</w:t>
      </w:r>
    </w:p>
    <w:p w14:paraId="03D72989" w14:textId="77777777" w:rsidR="00760A5F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567"/>
        <w:jc w:val="both"/>
        <w:rPr>
          <w:rFonts w:ascii="Times New Roman" w:hAnsi="Times New Roman" w:cs="Times New Roman"/>
          <w:bCs/>
          <w:color w:val="000000"/>
        </w:rPr>
      </w:pPr>
      <w:r w:rsidRPr="00470D53">
        <w:rPr>
          <w:rFonts w:ascii="Times New Roman" w:hAnsi="Times New Roman" w:cs="Times New Roman"/>
          <w:bCs/>
          <w:color w:val="000000"/>
        </w:rPr>
        <w:t>9.6. Передача Конфиденциальной информации по открытым каналам телефонной и факсимильной связи, а также с использованием сети Интернет без принятия соответствующих мер защиты, удовлетворяющих обе Стороны, запрещена.</w:t>
      </w:r>
    </w:p>
    <w:p w14:paraId="70611F58" w14:textId="77777777" w:rsidR="00760A5F" w:rsidRPr="00470D53" w:rsidRDefault="00760A5F" w:rsidP="00760A5F">
      <w:pPr>
        <w:pStyle w:val="1"/>
        <w:shd w:val="clear" w:color="auto" w:fill="auto"/>
        <w:tabs>
          <w:tab w:val="left" w:pos="851"/>
        </w:tabs>
        <w:spacing w:before="0" w:after="0" w:line="240" w:lineRule="auto"/>
        <w:contextualSpacing/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10. </w:t>
      </w:r>
      <w:r w:rsidRPr="00470D53">
        <w:rPr>
          <w:b/>
          <w:color w:val="000000" w:themeColor="text1"/>
          <w:sz w:val="22"/>
          <w:szCs w:val="22"/>
        </w:rPr>
        <w:t>Срок действия договора. Прочие условия</w:t>
      </w:r>
    </w:p>
    <w:p w14:paraId="58FC641C" w14:textId="27EF5F48" w:rsidR="00760A5F" w:rsidRPr="00973F13" w:rsidRDefault="00760A5F" w:rsidP="00760A5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E771C9">
        <w:rPr>
          <w:rFonts w:ascii="Times New Roman" w:hAnsi="Times New Roman" w:cs="Times New Roman"/>
          <w:bCs/>
          <w:color w:val="000000" w:themeColor="text1"/>
        </w:rPr>
        <w:t xml:space="preserve">10.1. </w:t>
      </w:r>
      <w:r w:rsidRPr="00973F13">
        <w:rPr>
          <w:rFonts w:ascii="Times New Roman" w:hAnsi="Times New Roman" w:cs="Times New Roman"/>
          <w:bCs/>
        </w:rPr>
        <w:t>Настоящий Договор вступает в силу с момента подписания его Сторонами и действует до 31.12.202</w:t>
      </w:r>
      <w:r w:rsidR="00D45399">
        <w:rPr>
          <w:rFonts w:ascii="Times New Roman" w:hAnsi="Times New Roman" w:cs="Times New Roman"/>
          <w:bCs/>
        </w:rPr>
        <w:t>6</w:t>
      </w:r>
      <w:r w:rsidR="007C7DC7">
        <w:rPr>
          <w:rFonts w:ascii="Times New Roman" w:hAnsi="Times New Roman" w:cs="Times New Roman"/>
          <w:bCs/>
        </w:rPr>
        <w:t xml:space="preserve"> включительно</w:t>
      </w:r>
      <w:r w:rsidRPr="00973F13">
        <w:rPr>
          <w:rFonts w:ascii="Times New Roman" w:hAnsi="Times New Roman" w:cs="Times New Roman"/>
          <w:bCs/>
        </w:rPr>
        <w:t xml:space="preserve">, а в части денежных расчетов до их полного исполнения </w:t>
      </w:r>
      <w:r>
        <w:rPr>
          <w:rFonts w:ascii="Times New Roman" w:hAnsi="Times New Roman" w:cs="Times New Roman"/>
          <w:bCs/>
        </w:rPr>
        <w:t>С</w:t>
      </w:r>
      <w:r w:rsidRPr="00973F13">
        <w:rPr>
          <w:rFonts w:ascii="Times New Roman" w:hAnsi="Times New Roman" w:cs="Times New Roman"/>
          <w:bCs/>
        </w:rPr>
        <w:t>торонами. В случае, если за 30</w:t>
      </w:r>
      <w:r>
        <w:rPr>
          <w:rFonts w:ascii="Times New Roman" w:hAnsi="Times New Roman" w:cs="Times New Roman"/>
          <w:bCs/>
        </w:rPr>
        <w:t xml:space="preserve"> (тридцать) </w:t>
      </w:r>
      <w:r w:rsidRPr="00973F13">
        <w:rPr>
          <w:rFonts w:ascii="Times New Roman" w:hAnsi="Times New Roman" w:cs="Times New Roman"/>
          <w:bCs/>
        </w:rPr>
        <w:t xml:space="preserve">календарных дней до окончания срока действия Договора ни одна из Сторон не заявит о его расторжении, </w:t>
      </w:r>
      <w:r>
        <w:rPr>
          <w:rFonts w:ascii="Times New Roman" w:hAnsi="Times New Roman" w:cs="Times New Roman"/>
          <w:bCs/>
        </w:rPr>
        <w:t>Д</w:t>
      </w:r>
      <w:r w:rsidRPr="00973F13">
        <w:rPr>
          <w:rFonts w:ascii="Times New Roman" w:hAnsi="Times New Roman" w:cs="Times New Roman"/>
          <w:bCs/>
        </w:rPr>
        <w:t>оговор будет считаться пролонгированным на каждый следующий календарный год.</w:t>
      </w:r>
    </w:p>
    <w:p w14:paraId="65996ACC" w14:textId="0161148E" w:rsidR="00760A5F" w:rsidRPr="00E771C9" w:rsidRDefault="00760A5F" w:rsidP="00760A5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10.2. </w:t>
      </w:r>
      <w:r w:rsidR="007C7DC7" w:rsidRPr="007C7DC7">
        <w:rPr>
          <w:rFonts w:ascii="Times New Roman" w:hAnsi="Times New Roman" w:cs="Times New Roman"/>
          <w:bCs/>
        </w:rPr>
        <w:t>Любые изменения и дополнения к настоящему Договору имеют силу только в том случае, если они оформлены в письменном виде и подписаны обеими Сторонами, за исключением Приложения № 1 к Договору. В период действия настоящего Договора Исполнитель вправе в одностороннем порядке изменять тарифы на услуги и такие изменения не требуют в дальнейшем заключения дополнительного соглашения Сторон или иного согласования с Заказчиком. Исполнитель направляет уведомление об изменении тарифов в срок не позднее чем за 5 (пять) рабочих дней до планируемой даты изменения тарифов на электронную почту Заказчика по электронному адресу, указанному в разделе 11 настоящего Договора (с последующей с досылкой оригинала почтой России, либо с нарочным)</w:t>
      </w:r>
      <w:r w:rsidRPr="00E771C9">
        <w:rPr>
          <w:rFonts w:ascii="Times New Roman" w:hAnsi="Times New Roman" w:cs="Times New Roman"/>
          <w:bCs/>
        </w:rPr>
        <w:t xml:space="preserve">. </w:t>
      </w:r>
    </w:p>
    <w:p w14:paraId="49A31223" w14:textId="77777777" w:rsidR="00760A5F" w:rsidRPr="00E771C9" w:rsidRDefault="00760A5F" w:rsidP="00760A5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10.3. </w:t>
      </w:r>
      <w:r w:rsidRPr="00E771C9">
        <w:rPr>
          <w:rFonts w:ascii="Times New Roman" w:hAnsi="Times New Roman" w:cs="Times New Roman"/>
          <w:bCs/>
        </w:rPr>
        <w:t>Договор может быть расторгнут или изменен по соглашению Сторон либо на основаниях, предусмотренных законодательством Российской Федерации и условиями настоящего Договора.</w:t>
      </w:r>
    </w:p>
    <w:p w14:paraId="0FFBB67D" w14:textId="0DA94241" w:rsidR="00760A5F" w:rsidRPr="00E771C9" w:rsidRDefault="00760A5F" w:rsidP="00760A5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10.4. </w:t>
      </w:r>
      <w:r w:rsidRPr="00E771C9">
        <w:rPr>
          <w:rFonts w:ascii="Times New Roman" w:hAnsi="Times New Roman" w:cs="Times New Roman"/>
          <w:bCs/>
        </w:rPr>
        <w:t xml:space="preserve">Настоящим пунктом Стороны пришли к соглашению о том, что каждая из Сторон имеет право на расторжение (отказ от исполнения Договора) в одностороннем внесудебном порядке. В таком случае расторжение (отказ от исполнения Договора) производится путем направления Стороне уведомления о расторжении Договора (отказа от исполнения) по адресу, указанному в разделе </w:t>
      </w:r>
      <w:r w:rsidR="00DB637A" w:rsidRPr="00E771C9">
        <w:rPr>
          <w:rFonts w:ascii="Times New Roman" w:hAnsi="Times New Roman" w:cs="Times New Roman"/>
          <w:bCs/>
        </w:rPr>
        <w:t>1</w:t>
      </w:r>
      <w:r w:rsidR="00DB637A">
        <w:rPr>
          <w:rFonts w:ascii="Times New Roman" w:hAnsi="Times New Roman" w:cs="Times New Roman"/>
          <w:bCs/>
        </w:rPr>
        <w:t>1</w:t>
      </w:r>
      <w:r w:rsidR="00DB637A" w:rsidRPr="00E771C9">
        <w:rPr>
          <w:rFonts w:ascii="Times New Roman" w:hAnsi="Times New Roman" w:cs="Times New Roman"/>
          <w:bCs/>
        </w:rPr>
        <w:t xml:space="preserve"> </w:t>
      </w:r>
      <w:r w:rsidRPr="00E771C9">
        <w:rPr>
          <w:rFonts w:ascii="Times New Roman" w:hAnsi="Times New Roman" w:cs="Times New Roman"/>
          <w:bCs/>
        </w:rPr>
        <w:t xml:space="preserve">настоящего Договора, не позднее чем за 15 </w:t>
      </w:r>
      <w:r>
        <w:rPr>
          <w:rFonts w:ascii="Times New Roman" w:hAnsi="Times New Roman" w:cs="Times New Roman"/>
          <w:bCs/>
        </w:rPr>
        <w:t xml:space="preserve">(пятнадцать) </w:t>
      </w:r>
      <w:r w:rsidRPr="00E771C9">
        <w:rPr>
          <w:rFonts w:ascii="Times New Roman" w:hAnsi="Times New Roman" w:cs="Times New Roman"/>
          <w:bCs/>
        </w:rPr>
        <w:t>дней до предполагаемой даты расторжения настоящего Договора.</w:t>
      </w:r>
    </w:p>
    <w:p w14:paraId="469490DB" w14:textId="77777777" w:rsidR="00760A5F" w:rsidRPr="00E771C9" w:rsidRDefault="00760A5F" w:rsidP="00760A5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10.5. </w:t>
      </w:r>
      <w:r w:rsidRPr="00E771C9">
        <w:rPr>
          <w:rFonts w:ascii="Times New Roman" w:hAnsi="Times New Roman" w:cs="Times New Roman"/>
          <w:bCs/>
        </w:rPr>
        <w:t>Досрочное расторжение Договора не освобождает Стороны от завершения взаимных расчетов по обязательствам, возникшим из настоящего Договора.</w:t>
      </w:r>
    </w:p>
    <w:p w14:paraId="4C860B48" w14:textId="77777777" w:rsidR="00760A5F" w:rsidRPr="00E771C9" w:rsidRDefault="00760A5F" w:rsidP="00760A5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10.6. </w:t>
      </w:r>
      <w:r w:rsidRPr="00E771C9">
        <w:rPr>
          <w:rFonts w:ascii="Times New Roman" w:hAnsi="Times New Roman" w:cs="Times New Roman"/>
          <w:bCs/>
        </w:rPr>
        <w:t xml:space="preserve">При выполнении работ Стороны руководствуются правилами соответствующего порта, </w:t>
      </w:r>
      <w:r>
        <w:rPr>
          <w:rFonts w:ascii="Times New Roman" w:hAnsi="Times New Roman" w:cs="Times New Roman"/>
          <w:bCs/>
        </w:rPr>
        <w:t xml:space="preserve">главой </w:t>
      </w:r>
      <w:r>
        <w:rPr>
          <w:rFonts w:ascii="Times New Roman" w:hAnsi="Times New Roman" w:cs="Times New Roman"/>
          <w:bCs/>
          <w:lang w:val="en-US"/>
        </w:rPr>
        <w:t>XII</w:t>
      </w:r>
      <w:r w:rsidRPr="00E771C9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Кодекса торгового мореплавания РФ, Правилами буксировки (утв. приказом Минтранса от 16.05.2022 № 179), «</w:t>
      </w:r>
      <w:hyperlink r:id="rId9" w:history="1">
        <w:r w:rsidRPr="00E771C9">
          <w:rPr>
            <w:rFonts w:ascii="Times New Roman" w:hAnsi="Times New Roman" w:cs="Times New Roman"/>
            <w:bCs/>
          </w:rPr>
          <w:t>РД 31.81.10-91</w:t>
        </w:r>
      </w:hyperlink>
      <w:r w:rsidRPr="00E771C9">
        <w:rPr>
          <w:rFonts w:ascii="Times New Roman" w:hAnsi="Times New Roman" w:cs="Times New Roman"/>
          <w:bCs/>
        </w:rPr>
        <w:t>. Правила техники безопасности на судах морского флота</w:t>
      </w:r>
      <w:r>
        <w:rPr>
          <w:rFonts w:ascii="Times New Roman" w:hAnsi="Times New Roman" w:cs="Times New Roman"/>
          <w:bCs/>
        </w:rPr>
        <w:t>»</w:t>
      </w:r>
      <w:r w:rsidRPr="00E771C9">
        <w:rPr>
          <w:rFonts w:ascii="Times New Roman" w:hAnsi="Times New Roman" w:cs="Times New Roman"/>
          <w:bCs/>
        </w:rPr>
        <w:t xml:space="preserve"> (утв</w:t>
      </w:r>
      <w:r>
        <w:rPr>
          <w:rFonts w:ascii="Times New Roman" w:hAnsi="Times New Roman" w:cs="Times New Roman"/>
          <w:bCs/>
        </w:rPr>
        <w:t>.</w:t>
      </w:r>
      <w:r w:rsidRPr="00E771C9">
        <w:rPr>
          <w:rFonts w:ascii="Times New Roman" w:hAnsi="Times New Roman" w:cs="Times New Roman"/>
          <w:bCs/>
        </w:rPr>
        <w:t xml:space="preserve"> Минморфлотом СССР 17.09.1991), </w:t>
      </w:r>
      <w:hyperlink r:id="rId10" w:history="1">
        <w:r w:rsidRPr="00E771C9">
          <w:rPr>
            <w:rFonts w:ascii="Times New Roman" w:hAnsi="Times New Roman" w:cs="Times New Roman"/>
            <w:bCs/>
          </w:rPr>
          <w:t>Правила</w:t>
        </w:r>
      </w:hyperlink>
      <w:r>
        <w:rPr>
          <w:rFonts w:ascii="Times New Roman" w:hAnsi="Times New Roman" w:cs="Times New Roman"/>
          <w:bCs/>
        </w:rPr>
        <w:t>ми</w:t>
      </w:r>
      <w:r w:rsidRPr="00E771C9">
        <w:rPr>
          <w:rFonts w:ascii="Times New Roman" w:hAnsi="Times New Roman" w:cs="Times New Roman"/>
          <w:bCs/>
        </w:rPr>
        <w:t xml:space="preserve"> по охране труда на морских судах и судах внутреннего водного транспорта (утв</w:t>
      </w:r>
      <w:r>
        <w:rPr>
          <w:rFonts w:ascii="Times New Roman" w:hAnsi="Times New Roman" w:cs="Times New Roman"/>
          <w:bCs/>
        </w:rPr>
        <w:t>.</w:t>
      </w:r>
      <w:r w:rsidRPr="00E771C9">
        <w:rPr>
          <w:rFonts w:ascii="Times New Roman" w:hAnsi="Times New Roman" w:cs="Times New Roman"/>
          <w:bCs/>
        </w:rPr>
        <w:t xml:space="preserve"> Приказом Минтруда России от 11.12.2020 </w:t>
      </w:r>
      <w:r>
        <w:rPr>
          <w:rFonts w:ascii="Times New Roman" w:hAnsi="Times New Roman" w:cs="Times New Roman"/>
          <w:bCs/>
        </w:rPr>
        <w:t>№</w:t>
      </w:r>
      <w:r w:rsidRPr="00E771C9">
        <w:rPr>
          <w:rFonts w:ascii="Times New Roman" w:hAnsi="Times New Roman" w:cs="Times New Roman"/>
          <w:bCs/>
        </w:rPr>
        <w:t xml:space="preserve"> 886н), </w:t>
      </w:r>
      <w:hyperlink r:id="rId11" w:history="1">
        <w:r w:rsidRPr="00E771C9">
          <w:rPr>
            <w:rFonts w:ascii="Times New Roman" w:hAnsi="Times New Roman" w:cs="Times New Roman"/>
            <w:bCs/>
          </w:rPr>
          <w:t>Правила</w:t>
        </w:r>
      </w:hyperlink>
      <w:r>
        <w:rPr>
          <w:rFonts w:ascii="Times New Roman" w:hAnsi="Times New Roman" w:cs="Times New Roman"/>
          <w:bCs/>
        </w:rPr>
        <w:t>ми</w:t>
      </w:r>
      <w:r w:rsidRPr="00E771C9">
        <w:rPr>
          <w:rFonts w:ascii="Times New Roman" w:hAnsi="Times New Roman" w:cs="Times New Roman"/>
          <w:bCs/>
        </w:rPr>
        <w:t xml:space="preserve"> по охране труда в морских и речных портах (утв</w:t>
      </w:r>
      <w:r>
        <w:rPr>
          <w:rFonts w:ascii="Times New Roman" w:hAnsi="Times New Roman" w:cs="Times New Roman"/>
          <w:bCs/>
        </w:rPr>
        <w:t>.</w:t>
      </w:r>
      <w:r w:rsidRPr="00E771C9">
        <w:rPr>
          <w:rFonts w:ascii="Times New Roman" w:hAnsi="Times New Roman" w:cs="Times New Roman"/>
          <w:bCs/>
        </w:rPr>
        <w:t xml:space="preserve"> Приказом Минтруда России от 15.06.2020 </w:t>
      </w:r>
      <w:r>
        <w:rPr>
          <w:rFonts w:ascii="Times New Roman" w:hAnsi="Times New Roman" w:cs="Times New Roman"/>
          <w:bCs/>
        </w:rPr>
        <w:t>№</w:t>
      </w:r>
      <w:r w:rsidRPr="00E771C9">
        <w:rPr>
          <w:rFonts w:ascii="Times New Roman" w:hAnsi="Times New Roman" w:cs="Times New Roman"/>
          <w:bCs/>
        </w:rPr>
        <w:t xml:space="preserve"> 343н), </w:t>
      </w:r>
      <w:r>
        <w:rPr>
          <w:rFonts w:ascii="Times New Roman" w:hAnsi="Times New Roman" w:cs="Times New Roman"/>
          <w:bCs/>
        </w:rPr>
        <w:t>«</w:t>
      </w:r>
      <w:hyperlink r:id="rId12" w:history="1">
        <w:r w:rsidRPr="00E771C9">
          <w:rPr>
            <w:rFonts w:ascii="Times New Roman" w:hAnsi="Times New Roman" w:cs="Times New Roman"/>
            <w:bCs/>
          </w:rPr>
          <w:t>РД 31.21.30-97</w:t>
        </w:r>
      </w:hyperlink>
      <w:r w:rsidRPr="00E771C9">
        <w:rPr>
          <w:rFonts w:ascii="Times New Roman" w:hAnsi="Times New Roman" w:cs="Times New Roman"/>
          <w:bCs/>
        </w:rPr>
        <w:t>. Нормативный документ. Правила технической эксплуатации судовых технических средств и конструкций</w:t>
      </w:r>
      <w:r>
        <w:rPr>
          <w:rFonts w:ascii="Times New Roman" w:hAnsi="Times New Roman" w:cs="Times New Roman"/>
          <w:bCs/>
        </w:rPr>
        <w:t>»</w:t>
      </w:r>
      <w:r w:rsidRPr="00E771C9">
        <w:rPr>
          <w:rFonts w:ascii="Times New Roman" w:hAnsi="Times New Roman" w:cs="Times New Roman"/>
          <w:bCs/>
        </w:rPr>
        <w:t xml:space="preserve"> (утв</w:t>
      </w:r>
      <w:r>
        <w:rPr>
          <w:rFonts w:ascii="Times New Roman" w:hAnsi="Times New Roman" w:cs="Times New Roman"/>
          <w:bCs/>
        </w:rPr>
        <w:t>.</w:t>
      </w:r>
      <w:r w:rsidRPr="00E771C9">
        <w:rPr>
          <w:rFonts w:ascii="Times New Roman" w:hAnsi="Times New Roman" w:cs="Times New Roman"/>
          <w:bCs/>
        </w:rPr>
        <w:t xml:space="preserve"> распоряжением Минтранса России от 07.04.1997 </w:t>
      </w:r>
      <w:r>
        <w:rPr>
          <w:rFonts w:ascii="Times New Roman" w:hAnsi="Times New Roman" w:cs="Times New Roman"/>
          <w:bCs/>
        </w:rPr>
        <w:t>№</w:t>
      </w:r>
      <w:r w:rsidRPr="00E771C9">
        <w:rPr>
          <w:rFonts w:ascii="Times New Roman" w:hAnsi="Times New Roman" w:cs="Times New Roman"/>
          <w:bCs/>
        </w:rPr>
        <w:t xml:space="preserve"> МФ-34/684). </w:t>
      </w:r>
    </w:p>
    <w:p w14:paraId="4D6BAE4F" w14:textId="77777777" w:rsidR="00760A5F" w:rsidRPr="00E771C9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10.7. </w:t>
      </w:r>
      <w:r w:rsidRPr="00E771C9">
        <w:rPr>
          <w:rFonts w:ascii="Times New Roman" w:hAnsi="Times New Roman" w:cs="Times New Roman"/>
          <w:bCs/>
        </w:rPr>
        <w:t>Стороны обязуются направлять все оригиналы документов, которые были переданы посредством факса или в</w:t>
      </w:r>
      <w:r w:rsidRPr="00973F13">
        <w:rPr>
          <w:rFonts w:asciiTheme="majorBidi" w:hAnsiTheme="majorBidi" w:cstheme="majorBidi"/>
          <w:color w:val="000000"/>
        </w:rPr>
        <w:t xml:space="preserve"> скан-копиях (отсканированные документы) посредством электронной почты (</w:t>
      </w:r>
      <w:proofErr w:type="spellStart"/>
      <w:r w:rsidRPr="00973F13">
        <w:rPr>
          <w:rFonts w:asciiTheme="majorBidi" w:hAnsiTheme="majorBidi" w:cstheme="majorBidi"/>
          <w:color w:val="000000"/>
        </w:rPr>
        <w:t>e-mail</w:t>
      </w:r>
      <w:proofErr w:type="spellEnd"/>
      <w:r w:rsidRPr="00973F13">
        <w:rPr>
          <w:rFonts w:asciiTheme="majorBidi" w:hAnsiTheme="majorBidi" w:cstheme="majorBidi"/>
          <w:color w:val="000000"/>
        </w:rPr>
        <w:t xml:space="preserve">) </w:t>
      </w:r>
      <w:r w:rsidRPr="00E771C9">
        <w:rPr>
          <w:rFonts w:ascii="Times New Roman" w:hAnsi="Times New Roman" w:cs="Times New Roman"/>
          <w:bCs/>
        </w:rPr>
        <w:t xml:space="preserve">не позднее 10 </w:t>
      </w:r>
      <w:r>
        <w:rPr>
          <w:rFonts w:ascii="Times New Roman" w:hAnsi="Times New Roman" w:cs="Times New Roman"/>
          <w:bCs/>
        </w:rPr>
        <w:t xml:space="preserve">(десяти) </w:t>
      </w:r>
      <w:r w:rsidRPr="00E771C9">
        <w:rPr>
          <w:rFonts w:ascii="Times New Roman" w:hAnsi="Times New Roman" w:cs="Times New Roman"/>
          <w:bCs/>
        </w:rPr>
        <w:t>календарных дней с даты их отправки. До обмена оригиналами документы, переданные посредством факсимильной связи и/или электронной почты</w:t>
      </w:r>
      <w:r>
        <w:rPr>
          <w:rFonts w:ascii="Times New Roman" w:hAnsi="Times New Roman" w:cs="Times New Roman"/>
          <w:bCs/>
        </w:rPr>
        <w:t>,</w:t>
      </w:r>
      <w:r w:rsidRPr="00E771C9">
        <w:rPr>
          <w:rFonts w:ascii="Times New Roman" w:hAnsi="Times New Roman" w:cs="Times New Roman"/>
          <w:bCs/>
        </w:rPr>
        <w:t xml:space="preserve"> по адресу, указанному в разделе 1</w:t>
      </w:r>
      <w:r>
        <w:rPr>
          <w:rFonts w:ascii="Times New Roman" w:hAnsi="Times New Roman" w:cs="Times New Roman"/>
          <w:bCs/>
        </w:rPr>
        <w:t>0</w:t>
      </w:r>
      <w:r w:rsidRPr="00E771C9">
        <w:rPr>
          <w:rFonts w:ascii="Times New Roman" w:hAnsi="Times New Roman" w:cs="Times New Roman"/>
          <w:bCs/>
        </w:rPr>
        <w:t xml:space="preserve"> Договора, имеют юридическую силу и могут быть использованы в качестве письменных доказательств в суде. </w:t>
      </w:r>
    </w:p>
    <w:p w14:paraId="370AEEC8" w14:textId="40BDB69C" w:rsidR="00760A5F" w:rsidRPr="00E771C9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10.8. </w:t>
      </w:r>
      <w:r w:rsidRPr="00E771C9">
        <w:rPr>
          <w:rFonts w:ascii="Times New Roman" w:hAnsi="Times New Roman" w:cs="Times New Roman"/>
          <w:bCs/>
        </w:rPr>
        <w:t>Оригиналы документов направляются Сторонами заказным письмом с уведомлением о вручении и описью вложения</w:t>
      </w:r>
      <w:r w:rsidRPr="00784086">
        <w:rPr>
          <w:rFonts w:ascii="Times New Roman" w:hAnsi="Times New Roman" w:cs="Times New Roman"/>
          <w:bCs/>
        </w:rPr>
        <w:t xml:space="preserve"> </w:t>
      </w:r>
      <w:r w:rsidRPr="00C679ED">
        <w:rPr>
          <w:rFonts w:ascii="Times New Roman" w:hAnsi="Times New Roman" w:cs="Times New Roman"/>
          <w:bCs/>
        </w:rPr>
        <w:t>или с нарочным (курьерской доставкой)</w:t>
      </w:r>
      <w:r w:rsidRPr="00E771C9">
        <w:rPr>
          <w:rFonts w:ascii="Times New Roman" w:hAnsi="Times New Roman" w:cs="Times New Roman"/>
          <w:bCs/>
        </w:rPr>
        <w:t xml:space="preserve"> по адресу, указанному в разделе 1</w:t>
      </w:r>
      <w:r w:rsidR="00437799">
        <w:rPr>
          <w:rFonts w:ascii="Times New Roman" w:hAnsi="Times New Roman" w:cs="Times New Roman"/>
          <w:bCs/>
        </w:rPr>
        <w:t>1</w:t>
      </w:r>
      <w:r w:rsidRPr="00E771C9">
        <w:rPr>
          <w:rFonts w:ascii="Times New Roman" w:hAnsi="Times New Roman" w:cs="Times New Roman"/>
          <w:bCs/>
        </w:rPr>
        <w:t xml:space="preserve"> Договора. Сообщения влекут гражданско-правовые последствия для Стороны, которой они направлены (далее - адресат), с момента доставки данных сообщений Стороне или ее представителю. Такие последствия возникают и в том случае, когда сообщение не было вручено адресату по зависящим от него обстоятельствам.  Сообщения считаются доставленными, если они поступили адресату, не были получены им, вернулись с предприятия связи с отметкой об истечении срока хранения, выбытия адресата и </w:t>
      </w:r>
      <w:r w:rsidR="00CE2734" w:rsidRPr="00E771C9">
        <w:rPr>
          <w:rFonts w:ascii="Times New Roman" w:hAnsi="Times New Roman" w:cs="Times New Roman"/>
          <w:bCs/>
        </w:rPr>
        <w:t>т. п.</w:t>
      </w:r>
    </w:p>
    <w:p w14:paraId="39773F94" w14:textId="77777777" w:rsidR="00760A5F" w:rsidRPr="00E771C9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10.9. </w:t>
      </w:r>
      <w:r w:rsidRPr="00E771C9">
        <w:rPr>
          <w:rFonts w:ascii="Times New Roman" w:hAnsi="Times New Roman" w:cs="Times New Roman"/>
          <w:bCs/>
        </w:rPr>
        <w:t xml:space="preserve">В случае банкротства, реорганизации, правопреемства, изменения адреса, расчетного счета, других реквизитов, влияющих на надлежащее исполнение Договора, Стороны уведомляют друг друга в </w:t>
      </w:r>
      <w:r w:rsidRPr="00E771C9">
        <w:rPr>
          <w:rFonts w:ascii="Times New Roman" w:hAnsi="Times New Roman" w:cs="Times New Roman"/>
          <w:bCs/>
        </w:rPr>
        <w:lastRenderedPageBreak/>
        <w:t xml:space="preserve">течение </w:t>
      </w:r>
      <w:r>
        <w:rPr>
          <w:rFonts w:ascii="Times New Roman" w:hAnsi="Times New Roman" w:cs="Times New Roman"/>
          <w:bCs/>
        </w:rPr>
        <w:t>5 (</w:t>
      </w:r>
      <w:r w:rsidRPr="00E771C9">
        <w:rPr>
          <w:rFonts w:ascii="Times New Roman" w:hAnsi="Times New Roman" w:cs="Times New Roman"/>
          <w:bCs/>
        </w:rPr>
        <w:t>пяти</w:t>
      </w:r>
      <w:r>
        <w:rPr>
          <w:rFonts w:ascii="Times New Roman" w:hAnsi="Times New Roman" w:cs="Times New Roman"/>
          <w:bCs/>
        </w:rPr>
        <w:t>)</w:t>
      </w:r>
      <w:r w:rsidRPr="00E771C9">
        <w:rPr>
          <w:rFonts w:ascii="Times New Roman" w:hAnsi="Times New Roman" w:cs="Times New Roman"/>
          <w:bCs/>
        </w:rPr>
        <w:t xml:space="preserve"> рабочих дней с момента наступления указанных обстоятельств.</w:t>
      </w:r>
    </w:p>
    <w:p w14:paraId="2ECEF133" w14:textId="77777777" w:rsidR="00760A5F" w:rsidRPr="00E771C9" w:rsidRDefault="00760A5F" w:rsidP="00760A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10.10. </w:t>
      </w:r>
      <w:r w:rsidRPr="00E771C9">
        <w:rPr>
          <w:rFonts w:ascii="Times New Roman" w:hAnsi="Times New Roman" w:cs="Times New Roman"/>
          <w:bCs/>
        </w:rPr>
        <w:t xml:space="preserve">По всем вопросам, не урегулированным настоящим Договором, Стороны руководствуются нормами действующего на территории Российской Федерации законодательства. </w:t>
      </w:r>
    </w:p>
    <w:p w14:paraId="54080299" w14:textId="77777777" w:rsidR="00760A5F" w:rsidRDefault="00760A5F" w:rsidP="005F7E3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10.11. </w:t>
      </w:r>
      <w:r w:rsidRPr="00E771C9">
        <w:rPr>
          <w:rFonts w:ascii="Times New Roman" w:hAnsi="Times New Roman" w:cs="Times New Roman"/>
          <w:bCs/>
        </w:rPr>
        <w:t>Договор составлен в 2</w:t>
      </w:r>
      <w:r>
        <w:rPr>
          <w:rFonts w:ascii="Times New Roman" w:hAnsi="Times New Roman" w:cs="Times New Roman"/>
          <w:bCs/>
        </w:rPr>
        <w:t xml:space="preserve"> (двух)</w:t>
      </w:r>
      <w:r w:rsidRPr="00E771C9">
        <w:rPr>
          <w:rFonts w:ascii="Times New Roman" w:hAnsi="Times New Roman" w:cs="Times New Roman"/>
          <w:bCs/>
        </w:rPr>
        <w:t xml:space="preserve"> экземплярах, имеющих равную юридическую силу, по одному для каждой из Сторон.</w:t>
      </w:r>
    </w:p>
    <w:p w14:paraId="4A2426BC" w14:textId="7A3E6EFB" w:rsidR="00451D96" w:rsidRPr="00760A5F" w:rsidRDefault="00451D96" w:rsidP="005F7E39">
      <w:pPr>
        <w:pStyle w:val="ae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Cs/>
        </w:rPr>
      </w:pPr>
      <w:r w:rsidRPr="005F7E39">
        <w:rPr>
          <w:rFonts w:ascii="Times New Roman" w:hAnsi="Times New Roman" w:cs="Times New Roman"/>
          <w:b/>
        </w:rPr>
        <w:t>Юридические адреса, реквизиты и подписи сторон</w:t>
      </w:r>
    </w:p>
    <w:tbl>
      <w:tblPr>
        <w:tblpPr w:leftFromText="180" w:rightFromText="180" w:vertAnchor="text" w:horzAnchor="margin" w:tblpY="83"/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434C91" w:rsidRPr="00434C91" w14:paraId="058958C2" w14:textId="77777777" w:rsidTr="009B2AC9">
        <w:trPr>
          <w:trHeight w:val="274"/>
        </w:trPr>
        <w:tc>
          <w:tcPr>
            <w:tcW w:w="4820" w:type="dxa"/>
          </w:tcPr>
          <w:p w14:paraId="6C21A636" w14:textId="77777777" w:rsidR="00C505D5" w:rsidRPr="00434C91" w:rsidRDefault="000B1D47" w:rsidP="005F7E39">
            <w:pPr>
              <w:tabs>
                <w:tab w:val="left" w:pos="5670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34C91">
              <w:rPr>
                <w:rFonts w:ascii="Times New Roman" w:hAnsi="Times New Roman" w:cs="Times New Roman"/>
                <w:b/>
                <w:bCs/>
              </w:rPr>
              <w:t>Исполнитель:</w:t>
            </w:r>
            <w:r w:rsidR="00C505D5" w:rsidRPr="00434C91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29E66F04" w14:textId="24222789" w:rsidR="00EC757A" w:rsidRPr="00434C91" w:rsidRDefault="009A1896" w:rsidP="001D3C7C">
            <w:pPr>
              <w:pStyle w:val="ac"/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34C91">
              <w:rPr>
                <w:rFonts w:ascii="Times New Roman" w:hAnsi="Times New Roman"/>
                <w:b/>
                <w:bCs/>
                <w:color w:val="auto"/>
                <w:szCs w:val="22"/>
              </w:rPr>
              <w:t>ООО «Рем</w:t>
            </w:r>
            <w:r w:rsidR="00EC757A" w:rsidRPr="00434C91">
              <w:rPr>
                <w:rFonts w:ascii="Times New Roman" w:hAnsi="Times New Roman"/>
                <w:b/>
                <w:bCs/>
                <w:color w:val="auto"/>
                <w:szCs w:val="22"/>
              </w:rPr>
              <w:t>-Нова ДВ»</w:t>
            </w:r>
          </w:p>
          <w:p w14:paraId="113B0F7D" w14:textId="77777777" w:rsidR="00760A5F" w:rsidRPr="00434C91" w:rsidRDefault="00760A5F" w:rsidP="001D3C7C">
            <w:pPr>
              <w:pStyle w:val="ac"/>
              <w:rPr>
                <w:rFonts w:ascii="Times New Roman" w:hAnsi="Times New Roman"/>
                <w:b/>
                <w:bCs/>
                <w:iCs/>
                <w:color w:val="auto"/>
              </w:rPr>
            </w:pPr>
            <w:r w:rsidRPr="00434C91">
              <w:rPr>
                <w:rFonts w:ascii="Times New Roman" w:hAnsi="Times New Roman"/>
                <w:iCs/>
                <w:color w:val="auto"/>
              </w:rPr>
              <w:t>ОГРН 1214100003370</w:t>
            </w:r>
          </w:p>
          <w:p w14:paraId="21CDE496" w14:textId="77777777" w:rsidR="00760A5F" w:rsidRPr="00434C91" w:rsidRDefault="00760A5F" w:rsidP="001D3C7C">
            <w:pPr>
              <w:pStyle w:val="ac"/>
              <w:rPr>
                <w:rFonts w:ascii="Times New Roman" w:hAnsi="Times New Roman"/>
                <w:iCs/>
                <w:color w:val="auto"/>
              </w:rPr>
            </w:pPr>
            <w:r w:rsidRPr="00434C91">
              <w:rPr>
                <w:rFonts w:ascii="Times New Roman" w:hAnsi="Times New Roman"/>
                <w:iCs/>
                <w:color w:val="auto"/>
              </w:rPr>
              <w:t xml:space="preserve">ИНН 4100039778, КПП 410045001  </w:t>
            </w:r>
          </w:p>
          <w:p w14:paraId="3A441397" w14:textId="44702DDA" w:rsidR="00760A5F" w:rsidRPr="00434C91" w:rsidRDefault="00760A5F" w:rsidP="001D3C7C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434C91">
              <w:rPr>
                <w:rFonts w:ascii="Times New Roman" w:hAnsi="Times New Roman"/>
                <w:iCs/>
                <w:color w:val="auto"/>
                <w:szCs w:val="22"/>
              </w:rPr>
              <w:t>Юридический/почтовый адрес:</w:t>
            </w:r>
          </w:p>
          <w:p w14:paraId="083DA2C8" w14:textId="1F73D877" w:rsidR="00EC757A" w:rsidRPr="00434C91" w:rsidRDefault="00EC757A" w:rsidP="001D3C7C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434C91">
              <w:rPr>
                <w:rFonts w:ascii="Times New Roman" w:hAnsi="Times New Roman"/>
                <w:iCs/>
                <w:color w:val="auto"/>
                <w:szCs w:val="22"/>
              </w:rPr>
              <w:t xml:space="preserve">683013, Камчатский край, </w:t>
            </w:r>
          </w:p>
          <w:p w14:paraId="3F9A7A38" w14:textId="77777777" w:rsidR="00EC757A" w:rsidRPr="00434C91" w:rsidRDefault="00EC757A" w:rsidP="001D3C7C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proofErr w:type="spellStart"/>
            <w:r w:rsidRPr="00434C91">
              <w:rPr>
                <w:rFonts w:ascii="Times New Roman" w:hAnsi="Times New Roman"/>
                <w:iCs/>
                <w:color w:val="auto"/>
                <w:szCs w:val="22"/>
              </w:rPr>
              <w:t>г.о</w:t>
            </w:r>
            <w:proofErr w:type="spellEnd"/>
            <w:r w:rsidRPr="00434C91">
              <w:rPr>
                <w:rFonts w:ascii="Times New Roman" w:hAnsi="Times New Roman"/>
                <w:iCs/>
                <w:color w:val="auto"/>
                <w:szCs w:val="22"/>
              </w:rPr>
              <w:t xml:space="preserve">. Петропавловск-Камчатский, </w:t>
            </w:r>
          </w:p>
          <w:p w14:paraId="244F8C97" w14:textId="4AC9DDCC" w:rsidR="00EC757A" w:rsidRPr="00434C91" w:rsidRDefault="00EC757A" w:rsidP="001D3C7C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434C91">
              <w:rPr>
                <w:rFonts w:ascii="Times New Roman" w:hAnsi="Times New Roman"/>
                <w:iCs/>
                <w:color w:val="auto"/>
                <w:szCs w:val="22"/>
              </w:rPr>
              <w:t>г. Петропавловск-Камчатский, ул</w:t>
            </w:r>
            <w:r w:rsidR="00DB637A">
              <w:rPr>
                <w:rFonts w:ascii="Times New Roman" w:hAnsi="Times New Roman"/>
                <w:iCs/>
                <w:color w:val="auto"/>
                <w:szCs w:val="22"/>
              </w:rPr>
              <w:t>.</w:t>
            </w:r>
            <w:r w:rsidRPr="00434C91">
              <w:rPr>
                <w:rFonts w:ascii="Times New Roman" w:hAnsi="Times New Roman"/>
                <w:iCs/>
                <w:color w:val="auto"/>
                <w:szCs w:val="22"/>
              </w:rPr>
              <w:t xml:space="preserve"> Озерная, </w:t>
            </w:r>
          </w:p>
          <w:p w14:paraId="1AD132F5" w14:textId="6465D659" w:rsidR="00EC757A" w:rsidRPr="00434C91" w:rsidRDefault="00EC757A" w:rsidP="001D3C7C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434C91">
              <w:rPr>
                <w:rFonts w:ascii="Times New Roman" w:hAnsi="Times New Roman"/>
                <w:iCs/>
                <w:color w:val="auto"/>
                <w:szCs w:val="22"/>
              </w:rPr>
              <w:t>д. 45, офис 35</w:t>
            </w:r>
          </w:p>
          <w:p w14:paraId="0F838C5C" w14:textId="77777777" w:rsidR="00EC757A" w:rsidRPr="00434C91" w:rsidRDefault="00EC757A" w:rsidP="001D3C7C">
            <w:pPr>
              <w:pStyle w:val="ac"/>
              <w:rPr>
                <w:rFonts w:ascii="Times New Roman" w:hAnsi="Times New Roman"/>
                <w:color w:val="auto"/>
                <w:szCs w:val="22"/>
              </w:rPr>
            </w:pPr>
            <w:r w:rsidRPr="00434C91">
              <w:rPr>
                <w:rFonts w:ascii="Times New Roman" w:hAnsi="Times New Roman"/>
                <w:color w:val="auto"/>
                <w:szCs w:val="22"/>
              </w:rPr>
              <w:t xml:space="preserve">Банковские реквизиты: </w:t>
            </w:r>
          </w:p>
          <w:p w14:paraId="2196E509" w14:textId="77777777" w:rsidR="00760A5F" w:rsidRPr="00434C91" w:rsidRDefault="00760A5F" w:rsidP="001D3C7C">
            <w:pPr>
              <w:pStyle w:val="ac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434C91">
              <w:rPr>
                <w:rFonts w:ascii="Times New Roman" w:hAnsi="Times New Roman"/>
                <w:color w:val="auto"/>
                <w:sz w:val="23"/>
                <w:szCs w:val="23"/>
              </w:rPr>
              <w:t>р/с 40702810936170001150</w:t>
            </w:r>
          </w:p>
          <w:p w14:paraId="29F94312" w14:textId="7ECE1949" w:rsidR="00760A5F" w:rsidRPr="00434C91" w:rsidRDefault="00760A5F" w:rsidP="00A94F94">
            <w:pPr>
              <w:pStyle w:val="ac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434C91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в </w:t>
            </w:r>
            <w:r w:rsidR="00A94F94">
              <w:rPr>
                <w:rFonts w:ascii="Times New Roman" w:hAnsi="Times New Roman"/>
                <w:color w:val="auto"/>
                <w:sz w:val="23"/>
                <w:szCs w:val="23"/>
              </w:rPr>
              <w:t>БАЙКАЛЬСКИЙ БАНК</w:t>
            </w:r>
          </w:p>
          <w:p w14:paraId="5A8EC0DF" w14:textId="77777777" w:rsidR="00760A5F" w:rsidRPr="00434C91" w:rsidRDefault="00760A5F" w:rsidP="001D3C7C">
            <w:pPr>
              <w:pStyle w:val="ac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434C91">
              <w:rPr>
                <w:rFonts w:ascii="Times New Roman" w:hAnsi="Times New Roman"/>
                <w:color w:val="auto"/>
                <w:sz w:val="23"/>
                <w:szCs w:val="23"/>
              </w:rPr>
              <w:t>к/с 30101810300000000607</w:t>
            </w:r>
          </w:p>
          <w:p w14:paraId="39A24CE2" w14:textId="77777777" w:rsidR="00EC757A" w:rsidRPr="00434C91" w:rsidRDefault="00EC757A" w:rsidP="001D3C7C">
            <w:pPr>
              <w:pStyle w:val="ac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434C91">
              <w:rPr>
                <w:rFonts w:ascii="Times New Roman" w:hAnsi="Times New Roman"/>
                <w:color w:val="auto"/>
                <w:sz w:val="23"/>
                <w:szCs w:val="23"/>
              </w:rPr>
              <w:t>БИК 044442607</w:t>
            </w:r>
          </w:p>
          <w:p w14:paraId="226C3AB1" w14:textId="11B84BCE" w:rsidR="00EC757A" w:rsidRPr="006E0A03" w:rsidRDefault="00EC757A" w:rsidP="001D3C7C">
            <w:pPr>
              <w:pStyle w:val="aa"/>
              <w:rPr>
                <w:rFonts w:ascii="Times New Roman" w:eastAsia="MS Mincho" w:hAnsi="Times New Roman"/>
                <w:color w:val="auto"/>
                <w:sz w:val="22"/>
                <w:szCs w:val="22"/>
                <w:lang w:val="fr-FR"/>
              </w:rPr>
            </w:pPr>
            <w:r w:rsidRPr="00434C91">
              <w:rPr>
                <w:rFonts w:ascii="Times New Roman" w:eastAsia="MS Mincho" w:hAnsi="Times New Roman"/>
                <w:color w:val="auto"/>
                <w:sz w:val="22"/>
                <w:szCs w:val="22"/>
              </w:rPr>
              <w:t>Тел</w:t>
            </w:r>
            <w:r w:rsidRPr="006E0A03">
              <w:rPr>
                <w:rFonts w:ascii="Times New Roman" w:eastAsia="MS Mincho" w:hAnsi="Times New Roman"/>
                <w:color w:val="auto"/>
                <w:sz w:val="22"/>
                <w:szCs w:val="22"/>
                <w:lang w:val="fr-FR"/>
              </w:rPr>
              <w:t>./</w:t>
            </w:r>
            <w:r w:rsidRPr="00434C91">
              <w:rPr>
                <w:rFonts w:ascii="Times New Roman" w:eastAsia="MS Mincho" w:hAnsi="Times New Roman"/>
                <w:color w:val="auto"/>
                <w:sz w:val="22"/>
                <w:szCs w:val="22"/>
              </w:rPr>
              <w:t>ф</w:t>
            </w:r>
            <w:r w:rsidRPr="006E0A03">
              <w:rPr>
                <w:rFonts w:ascii="Times New Roman" w:eastAsia="MS Mincho" w:hAnsi="Times New Roman"/>
                <w:color w:val="auto"/>
                <w:sz w:val="22"/>
                <w:szCs w:val="22"/>
                <w:lang w:val="fr-FR"/>
              </w:rPr>
              <w:t xml:space="preserve">.: </w:t>
            </w:r>
            <w:r w:rsidR="00A94F94" w:rsidRPr="006E0A03">
              <w:rPr>
                <w:rFonts w:ascii="Times New Roman" w:eastAsia="MS Mincho" w:hAnsi="Times New Roman"/>
                <w:color w:val="auto"/>
                <w:sz w:val="22"/>
                <w:szCs w:val="22"/>
                <w:lang w:val="fr-FR"/>
              </w:rPr>
              <w:t>+7</w:t>
            </w:r>
            <w:r w:rsidRPr="006E0A03">
              <w:rPr>
                <w:rFonts w:ascii="Times New Roman" w:eastAsia="MS Mincho" w:hAnsi="Times New Roman"/>
                <w:color w:val="auto"/>
                <w:sz w:val="22"/>
                <w:szCs w:val="22"/>
                <w:lang w:val="fr-FR"/>
              </w:rPr>
              <w:t>(</w:t>
            </w:r>
            <w:r w:rsidR="00CE2734" w:rsidRPr="006E0A03">
              <w:rPr>
                <w:rFonts w:ascii="Times New Roman" w:eastAsia="MS Mincho" w:hAnsi="Times New Roman"/>
                <w:color w:val="auto"/>
                <w:sz w:val="22"/>
                <w:szCs w:val="22"/>
                <w:lang w:val="fr-FR"/>
              </w:rPr>
              <w:t>415–2</w:t>
            </w:r>
            <w:r w:rsidRPr="006E0A03">
              <w:rPr>
                <w:rFonts w:ascii="Times New Roman" w:eastAsia="MS Mincho" w:hAnsi="Times New Roman"/>
                <w:color w:val="auto"/>
                <w:sz w:val="22"/>
                <w:szCs w:val="22"/>
                <w:lang w:val="fr-FR"/>
              </w:rPr>
              <w:t>)</w:t>
            </w:r>
            <w:r w:rsidR="00A94F94" w:rsidRPr="006E0A03">
              <w:rPr>
                <w:rFonts w:ascii="Times New Roman" w:eastAsia="MS Mincho" w:hAnsi="Times New Roman"/>
                <w:color w:val="auto"/>
                <w:sz w:val="22"/>
                <w:szCs w:val="22"/>
                <w:lang w:val="fr-FR"/>
              </w:rPr>
              <w:t>50-</w:t>
            </w:r>
            <w:proofErr w:type="gramStart"/>
            <w:r w:rsidR="00A94F94" w:rsidRPr="006E0A03">
              <w:rPr>
                <w:rFonts w:ascii="Times New Roman" w:eastAsia="MS Mincho" w:hAnsi="Times New Roman"/>
                <w:color w:val="auto"/>
                <w:sz w:val="22"/>
                <w:szCs w:val="22"/>
                <w:lang w:val="fr-FR"/>
              </w:rPr>
              <w:t>30-31</w:t>
            </w:r>
            <w:proofErr w:type="gramEnd"/>
          </w:p>
          <w:p w14:paraId="2D1461CF" w14:textId="498E7D2B" w:rsidR="00EC757A" w:rsidRPr="00A94F94" w:rsidRDefault="00EC757A" w:rsidP="001D3C7C">
            <w:pPr>
              <w:pStyle w:val="aa"/>
              <w:rPr>
                <w:rStyle w:val="a9"/>
                <w:rFonts w:ascii="Arial" w:eastAsia="MS Mincho" w:hAnsi="Arial" w:cs="Arial"/>
                <w:color w:val="auto"/>
                <w:lang w:val="fr-FR"/>
              </w:rPr>
            </w:pPr>
            <w:r w:rsidRPr="00A94F94">
              <w:rPr>
                <w:rFonts w:ascii="Times New Roman" w:eastAsia="MS Mincho" w:hAnsi="Times New Roman"/>
                <w:color w:val="auto"/>
                <w:sz w:val="22"/>
                <w:szCs w:val="22"/>
                <w:lang w:val="fr-FR"/>
              </w:rPr>
              <w:t xml:space="preserve">e-mail: </w:t>
            </w:r>
            <w:r w:rsidR="00A94F94" w:rsidRPr="00A94F94">
              <w:rPr>
                <w:rFonts w:ascii="Times New Roman" w:hAnsi="Times New Roman"/>
                <w:sz w:val="24"/>
                <w:szCs w:val="24"/>
                <w:lang w:val="fr-FR"/>
              </w:rPr>
              <w:fldChar w:fldCharType="begin"/>
            </w:r>
            <w:r w:rsidR="00A94F94" w:rsidRPr="00A94F94">
              <w:rPr>
                <w:rFonts w:ascii="Times New Roman" w:hAnsi="Times New Roman"/>
                <w:sz w:val="24"/>
                <w:szCs w:val="24"/>
                <w:lang w:val="fr-FR"/>
              </w:rPr>
              <w:instrText>HYPERLINK "mailto:service</w:instrText>
            </w:r>
            <w:r w:rsidR="00A94F94" w:rsidRPr="00A94F94">
              <w:rPr>
                <w:rFonts w:ascii="Times New Roman" w:eastAsia="MS Mincho" w:hAnsi="Times New Roman"/>
                <w:sz w:val="24"/>
                <w:szCs w:val="24"/>
                <w:lang w:val="fr-FR"/>
              </w:rPr>
              <w:instrText>@remnovadv.ru</w:instrText>
            </w:r>
            <w:r w:rsidR="00A94F94" w:rsidRPr="00A94F94">
              <w:rPr>
                <w:rFonts w:ascii="Times New Roman" w:hAnsi="Times New Roman"/>
                <w:sz w:val="24"/>
                <w:szCs w:val="24"/>
                <w:lang w:val="fr-FR"/>
              </w:rPr>
              <w:instrText>"</w:instrText>
            </w:r>
            <w:r w:rsidR="00A94F94" w:rsidRPr="00A94F94">
              <w:rPr>
                <w:rFonts w:ascii="Times New Roman" w:hAnsi="Times New Roman"/>
                <w:sz w:val="24"/>
                <w:szCs w:val="24"/>
                <w:lang w:val="fr-FR"/>
              </w:rPr>
            </w:r>
            <w:r w:rsidR="00A94F94" w:rsidRPr="00A94F94">
              <w:rPr>
                <w:rFonts w:ascii="Times New Roman" w:hAnsi="Times New Roman"/>
                <w:sz w:val="24"/>
                <w:szCs w:val="24"/>
                <w:lang w:val="fr-FR"/>
              </w:rPr>
              <w:fldChar w:fldCharType="separate"/>
            </w:r>
            <w:r w:rsidR="00A94F94" w:rsidRPr="00A94F94">
              <w:rPr>
                <w:rStyle w:val="a9"/>
                <w:rFonts w:ascii="Times New Roman" w:hAnsi="Times New Roman"/>
                <w:sz w:val="24"/>
                <w:szCs w:val="24"/>
                <w:lang w:val="fr-FR"/>
              </w:rPr>
              <w:t>service</w:t>
            </w:r>
            <w:r w:rsidR="00A94F94" w:rsidRPr="00A94F94">
              <w:rPr>
                <w:rStyle w:val="a9"/>
                <w:rFonts w:ascii="Times New Roman" w:eastAsia="MS Mincho" w:hAnsi="Times New Roman"/>
                <w:sz w:val="24"/>
                <w:szCs w:val="24"/>
                <w:lang w:val="fr-FR"/>
              </w:rPr>
              <w:t>@remnovadv.ru</w:t>
            </w:r>
            <w:r w:rsidR="00A94F94" w:rsidRPr="00A94F94">
              <w:rPr>
                <w:rFonts w:ascii="Times New Roman" w:hAnsi="Times New Roman"/>
                <w:sz w:val="24"/>
                <w:szCs w:val="24"/>
                <w:lang w:val="fr-FR"/>
              </w:rPr>
              <w:fldChar w:fldCharType="end"/>
            </w:r>
            <w:r w:rsidRPr="00A94F94">
              <w:rPr>
                <w:rFonts w:ascii="Times New Roman" w:eastAsia="MS Mincho" w:hAnsi="Times New Roman"/>
                <w:color w:val="auto"/>
                <w:sz w:val="24"/>
                <w:szCs w:val="24"/>
                <w:lang w:val="fr-FR"/>
              </w:rPr>
              <w:t xml:space="preserve">, </w:t>
            </w:r>
            <w:hyperlink r:id="rId13" w:history="1">
              <w:r w:rsidR="00A94F94" w:rsidRPr="00A94F94">
                <w:rPr>
                  <w:rStyle w:val="a9"/>
                  <w:rFonts w:ascii="Times New Roman" w:eastAsia="MS Mincho" w:hAnsi="Times New Roman"/>
                  <w:sz w:val="24"/>
                  <w:szCs w:val="24"/>
                  <w:lang w:val="fr-FR"/>
                </w:rPr>
                <w:t>sef@remnovadv.ru</w:t>
              </w:r>
            </w:hyperlink>
            <w:r w:rsidR="00A94F94" w:rsidRPr="00A94F94">
              <w:rPr>
                <w:rFonts w:ascii="Arial" w:hAnsi="Arial" w:cs="Arial"/>
                <w:lang w:val="fr-FR"/>
              </w:rPr>
              <w:t xml:space="preserve"> </w:t>
            </w:r>
          </w:p>
          <w:p w14:paraId="22D745C3" w14:textId="77777777" w:rsidR="000D32CA" w:rsidRPr="00A94F94" w:rsidRDefault="000D32CA" w:rsidP="005F7E39">
            <w:pPr>
              <w:tabs>
                <w:tab w:val="left" w:pos="5670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lang w:val="fr-FR"/>
              </w:rPr>
            </w:pPr>
          </w:p>
          <w:p w14:paraId="3BD2A483" w14:textId="77777777" w:rsidR="00A729B7" w:rsidRPr="00A94F94" w:rsidRDefault="00A729B7" w:rsidP="001D3C7C">
            <w:pPr>
              <w:tabs>
                <w:tab w:val="left" w:pos="5670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lang w:val="fr-FR"/>
              </w:rPr>
            </w:pPr>
          </w:p>
          <w:p w14:paraId="1C7DE4D9" w14:textId="77777777" w:rsidR="00A729B7" w:rsidRPr="00A94F94" w:rsidRDefault="00A729B7" w:rsidP="001D3C7C">
            <w:pPr>
              <w:tabs>
                <w:tab w:val="left" w:pos="5670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lang w:val="fr-FR"/>
              </w:rPr>
            </w:pPr>
          </w:p>
          <w:p w14:paraId="517EA386" w14:textId="1AFDFA74" w:rsidR="00EC757A" w:rsidRPr="00434C91" w:rsidRDefault="00A9375B" w:rsidP="001D3C7C">
            <w:pPr>
              <w:tabs>
                <w:tab w:val="left" w:pos="5670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Генеральный </w:t>
            </w:r>
            <w:r w:rsidR="00EC757A" w:rsidRPr="00434C91">
              <w:rPr>
                <w:rFonts w:ascii="Times New Roman" w:hAnsi="Times New Roman" w:cs="Times New Roman"/>
              </w:rPr>
              <w:t>директор</w:t>
            </w:r>
          </w:p>
          <w:p w14:paraId="52BAA2A1" w14:textId="77777777" w:rsidR="001D3C7C" w:rsidRPr="00434C91" w:rsidRDefault="001D3C7C" w:rsidP="005F7E39">
            <w:pPr>
              <w:tabs>
                <w:tab w:val="left" w:pos="5670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  <w:p w14:paraId="64EE93D5" w14:textId="77777777" w:rsidR="001D3C7C" w:rsidRPr="00434C91" w:rsidRDefault="001D3C7C" w:rsidP="005F7E39">
            <w:pPr>
              <w:tabs>
                <w:tab w:val="left" w:pos="5670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  <w:p w14:paraId="43D5B2F6" w14:textId="05A70C82" w:rsidR="00EC757A" w:rsidRPr="00434C91" w:rsidRDefault="00EC757A" w:rsidP="005F7E39">
            <w:pPr>
              <w:tabs>
                <w:tab w:val="left" w:pos="5670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 w:rsidRPr="00434C91">
              <w:rPr>
                <w:rFonts w:ascii="Times New Roman" w:hAnsi="Times New Roman" w:cs="Times New Roman"/>
              </w:rPr>
              <w:t>___________________/</w:t>
            </w:r>
            <w:r w:rsidR="00A9375B">
              <w:rPr>
                <w:rFonts w:ascii="Times New Roman" w:hAnsi="Times New Roman" w:cs="Times New Roman"/>
              </w:rPr>
              <w:t>А.</w:t>
            </w:r>
            <w:r w:rsidR="000530DC">
              <w:rPr>
                <w:rFonts w:ascii="Times New Roman" w:hAnsi="Times New Roman" w:cs="Times New Roman"/>
              </w:rPr>
              <w:t>А. Фофанов</w:t>
            </w:r>
            <w:r w:rsidRPr="00434C91">
              <w:rPr>
                <w:rFonts w:ascii="Times New Roman" w:hAnsi="Times New Roman" w:cs="Times New Roman"/>
              </w:rPr>
              <w:t>/</w:t>
            </w:r>
          </w:p>
          <w:p w14:paraId="1F8A6E54" w14:textId="77777777" w:rsidR="00A9375B" w:rsidRDefault="00A9375B" w:rsidP="005F7E39">
            <w:pPr>
              <w:tabs>
                <w:tab w:val="left" w:pos="5670"/>
              </w:tabs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14:paraId="3E46D7A0" w14:textId="77777777" w:rsidR="00A9375B" w:rsidRDefault="00A9375B" w:rsidP="005F7E39">
            <w:pPr>
              <w:tabs>
                <w:tab w:val="left" w:pos="5670"/>
              </w:tabs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14:paraId="783F55AA" w14:textId="76C3B250" w:rsidR="00D874CC" w:rsidRPr="00434C91" w:rsidRDefault="00D874CC" w:rsidP="005F7E39">
            <w:pPr>
              <w:tabs>
                <w:tab w:val="left" w:pos="5670"/>
              </w:tabs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434C91">
              <w:rPr>
                <w:rFonts w:ascii="Times New Roman" w:hAnsi="Times New Roman" w:cs="Times New Roman"/>
              </w:rPr>
              <w:t>«_____» _____________ 202</w:t>
            </w:r>
            <w:r w:rsidR="004A720F">
              <w:rPr>
                <w:rFonts w:ascii="Times New Roman" w:hAnsi="Times New Roman" w:cs="Times New Roman"/>
              </w:rPr>
              <w:t>6</w:t>
            </w:r>
            <w:r w:rsidRPr="00434C91">
              <w:rPr>
                <w:rFonts w:ascii="Times New Roman" w:hAnsi="Times New Roman" w:cs="Times New Roman"/>
              </w:rPr>
              <w:t xml:space="preserve"> г.</w:t>
            </w:r>
          </w:p>
          <w:p w14:paraId="14243E3D" w14:textId="30C653D8" w:rsidR="00D874CC" w:rsidRPr="00434C91" w:rsidRDefault="00D874CC" w:rsidP="005F7E39">
            <w:pPr>
              <w:tabs>
                <w:tab w:val="left" w:pos="5670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 w:rsidRPr="00434C91">
              <w:rPr>
                <w:rFonts w:ascii="Times New Roman" w:hAnsi="Times New Roman" w:cs="Times New Roman"/>
              </w:rPr>
              <w:t xml:space="preserve">                    МП      </w:t>
            </w:r>
          </w:p>
        </w:tc>
        <w:tc>
          <w:tcPr>
            <w:tcW w:w="5103" w:type="dxa"/>
          </w:tcPr>
          <w:p w14:paraId="0DA49D4C" w14:textId="39BA993C" w:rsidR="00944BF4" w:rsidRPr="00434C91" w:rsidRDefault="0081111A" w:rsidP="005F7E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34C91">
              <w:rPr>
                <w:rFonts w:ascii="Times New Roman" w:hAnsi="Times New Roman" w:cs="Times New Roman"/>
                <w:b/>
                <w:bCs/>
              </w:rPr>
              <w:t>Заказчик:</w:t>
            </w:r>
          </w:p>
          <w:p w14:paraId="6224B293" w14:textId="77777777" w:rsidR="00DB637A" w:rsidRPr="002331AD" w:rsidRDefault="00DB637A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6F5958DB" w14:textId="77777777" w:rsidR="00DB637A" w:rsidRPr="002331AD" w:rsidRDefault="00DB637A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00AB85A8" w14:textId="77777777" w:rsidR="00C061D3" w:rsidRDefault="00C061D3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60739E84" w14:textId="77777777" w:rsidR="00C62063" w:rsidRDefault="00C62063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463649F8" w14:textId="77777777" w:rsidR="00C62063" w:rsidRDefault="00C62063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15EA3822" w14:textId="77777777" w:rsidR="00C62063" w:rsidRDefault="00C62063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013C1D11" w14:textId="77777777" w:rsidR="00C62063" w:rsidRDefault="00C62063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2D555AFC" w14:textId="77777777" w:rsidR="00C62063" w:rsidRDefault="00C62063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3DE9C12D" w14:textId="77777777" w:rsidR="00C62063" w:rsidRDefault="00C62063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08C7C41D" w14:textId="77777777" w:rsidR="00C62063" w:rsidRDefault="00C62063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1482458A" w14:textId="77777777" w:rsidR="00C62063" w:rsidRDefault="00C62063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3086F272" w14:textId="77777777" w:rsidR="00C62063" w:rsidRDefault="00C62063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2A5CDA58" w14:textId="77777777" w:rsidR="00C62063" w:rsidRDefault="00C62063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462F4D1D" w14:textId="77777777" w:rsidR="00C62063" w:rsidRDefault="00C62063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77C89349" w14:textId="77777777" w:rsidR="00C62063" w:rsidRDefault="00C62063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4D2FB4F5" w14:textId="77777777" w:rsidR="00C62063" w:rsidRDefault="00C62063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73C78C95" w14:textId="77777777" w:rsidR="00C62063" w:rsidRDefault="00C62063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5F5C8D7F" w14:textId="77777777" w:rsidR="00C62063" w:rsidRDefault="00C62063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17D6DBA9" w14:textId="77777777" w:rsidR="00C62063" w:rsidRDefault="00C62063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49851635" w14:textId="77777777" w:rsidR="002331AD" w:rsidRDefault="002331AD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4E34241F" w14:textId="344EAE65" w:rsidR="001F47F9" w:rsidRPr="001F47F9" w:rsidRDefault="004A720F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Генеральный директор</w:t>
            </w:r>
          </w:p>
          <w:p w14:paraId="415AA41C" w14:textId="77777777" w:rsidR="001F47F9" w:rsidRPr="001F47F9" w:rsidRDefault="001F47F9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4D56A0C2" w14:textId="77777777" w:rsidR="001F47F9" w:rsidRPr="001F47F9" w:rsidRDefault="001F47F9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0F622379" w14:textId="0FB69415" w:rsidR="001F47F9" w:rsidRPr="001F47F9" w:rsidRDefault="001F47F9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1F47F9">
              <w:rPr>
                <w:rFonts w:ascii="Times New Roman" w:hAnsi="Times New Roman"/>
                <w:iCs/>
                <w:color w:val="auto"/>
                <w:szCs w:val="22"/>
              </w:rPr>
              <w:t>______________________/</w:t>
            </w:r>
            <w:r w:rsidR="00C62063">
              <w:rPr>
                <w:rFonts w:ascii="Times New Roman" w:hAnsi="Times New Roman"/>
                <w:iCs/>
                <w:color w:val="auto"/>
                <w:szCs w:val="22"/>
              </w:rPr>
              <w:t xml:space="preserve">                                 </w:t>
            </w:r>
            <w:r w:rsidRPr="001F47F9">
              <w:rPr>
                <w:rFonts w:ascii="Times New Roman" w:hAnsi="Times New Roman"/>
                <w:iCs/>
                <w:color w:val="auto"/>
                <w:szCs w:val="22"/>
              </w:rPr>
              <w:t>/</w:t>
            </w:r>
          </w:p>
          <w:p w14:paraId="2A968FD7" w14:textId="77777777" w:rsidR="001F47F9" w:rsidRDefault="001F47F9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6FA99A15" w14:textId="77777777" w:rsidR="001F47F9" w:rsidRDefault="001F47F9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1A36C83D" w14:textId="2E262BC5" w:rsidR="001F47F9" w:rsidRDefault="001F47F9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1F47F9">
              <w:rPr>
                <w:rFonts w:ascii="Times New Roman" w:hAnsi="Times New Roman"/>
                <w:iCs/>
                <w:color w:val="auto"/>
                <w:szCs w:val="22"/>
              </w:rPr>
              <w:t>«_____» _____________ 202</w:t>
            </w:r>
            <w:r w:rsidR="004A720F">
              <w:rPr>
                <w:rFonts w:ascii="Times New Roman" w:hAnsi="Times New Roman"/>
                <w:iCs/>
                <w:color w:val="auto"/>
                <w:szCs w:val="22"/>
              </w:rPr>
              <w:t>6</w:t>
            </w:r>
            <w:r w:rsidRPr="001F47F9">
              <w:rPr>
                <w:rFonts w:ascii="Times New Roman" w:hAnsi="Times New Roman"/>
                <w:iCs/>
                <w:color w:val="auto"/>
                <w:szCs w:val="22"/>
              </w:rPr>
              <w:t xml:space="preserve"> г.</w:t>
            </w:r>
          </w:p>
          <w:p w14:paraId="16D36D07" w14:textId="00862611" w:rsidR="003768E1" w:rsidRPr="00B45C13" w:rsidRDefault="001F47F9" w:rsidP="001F47F9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 xml:space="preserve">                       </w:t>
            </w:r>
            <w:r w:rsidRPr="001F47F9">
              <w:rPr>
                <w:rFonts w:ascii="Times New Roman" w:hAnsi="Times New Roman"/>
                <w:iCs/>
                <w:color w:val="auto"/>
                <w:szCs w:val="22"/>
              </w:rPr>
              <w:t>М.П.</w:t>
            </w:r>
          </w:p>
          <w:p w14:paraId="2DB6835F" w14:textId="77777777" w:rsidR="007C7DC7" w:rsidRDefault="007C7DC7" w:rsidP="001D3C7C">
            <w:pPr>
              <w:pStyle w:val="ac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4D746667" w14:textId="7ADB37C9" w:rsidR="00D874CC" w:rsidRPr="00434C91" w:rsidRDefault="00944BF4" w:rsidP="001D3C7C">
            <w:pPr>
              <w:pStyle w:val="ac"/>
              <w:jc w:val="both"/>
              <w:rPr>
                <w:b/>
                <w:bCs/>
                <w:color w:val="auto"/>
                <w:szCs w:val="22"/>
              </w:rPr>
            </w:pPr>
            <w:r w:rsidRPr="00434C91">
              <w:rPr>
                <w:rFonts w:ascii="Times New Roman" w:hAnsi="Times New Roman"/>
                <w:color w:val="auto"/>
              </w:rPr>
              <w:t xml:space="preserve"> </w:t>
            </w:r>
          </w:p>
        </w:tc>
      </w:tr>
    </w:tbl>
    <w:p w14:paraId="7644565F" w14:textId="77777777" w:rsidR="006E5413" w:rsidRPr="00434C91" w:rsidRDefault="006E5413" w:rsidP="00D874CC">
      <w:pPr>
        <w:rPr>
          <w:rFonts w:ascii="Times New Roman" w:eastAsia="Times New Roman" w:hAnsi="Times New Roman" w:cs="Times New Roman"/>
          <w:lang w:eastAsia="ru-RU"/>
        </w:rPr>
      </w:pPr>
    </w:p>
    <w:p w14:paraId="16FBA0BE" w14:textId="77777777" w:rsidR="001621A9" w:rsidRDefault="001621A9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42CCD08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D369FBF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6B29F9D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CF16075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478C2A0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5B85C60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485E387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F464CC7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6E3D7F9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15C4CAF1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09FAEC9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D1383BB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598FF69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A9D89AD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C894BEB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07F46E3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17902FF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BDF0F22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B1421FA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1FC42F91" w14:textId="77777777" w:rsidR="009B296A" w:rsidRPr="009B296A" w:rsidRDefault="009B296A" w:rsidP="009B29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B296A">
        <w:rPr>
          <w:rFonts w:ascii="Times New Roman" w:eastAsia="Times New Roman" w:hAnsi="Times New Roman" w:cs="Times New Roman"/>
          <w:lang w:eastAsia="ru-RU"/>
        </w:rPr>
        <w:lastRenderedPageBreak/>
        <w:t>Приложение № 1</w:t>
      </w:r>
    </w:p>
    <w:p w14:paraId="2F706D9D" w14:textId="75DB28FE" w:rsidR="000530DC" w:rsidRDefault="009B296A" w:rsidP="000530D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9B296A">
        <w:rPr>
          <w:rFonts w:ascii="Times New Roman" w:eastAsia="Times New Roman" w:hAnsi="Times New Roman" w:cs="Times New Roman"/>
          <w:lang w:eastAsia="ru-RU"/>
        </w:rPr>
        <w:t xml:space="preserve">к Договору № </w:t>
      </w:r>
      <w:r w:rsidR="00C62063">
        <w:rPr>
          <w:rFonts w:ascii="Times New Roman" w:eastAsia="Times New Roman" w:hAnsi="Times New Roman" w:cs="Times New Roman"/>
          <w:u w:val="single"/>
          <w:lang w:eastAsia="ru-RU"/>
        </w:rPr>
        <w:t xml:space="preserve">         </w:t>
      </w:r>
      <w:r w:rsidRPr="009B296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B296A">
        <w:rPr>
          <w:rFonts w:ascii="Times New Roman" w:eastAsia="Times New Roman" w:hAnsi="Times New Roman" w:cs="Times New Roman"/>
          <w:color w:val="000000"/>
          <w:lang w:eastAsia="ru-RU"/>
        </w:rPr>
        <w:t xml:space="preserve">оказания услуг </w:t>
      </w:r>
      <w:r w:rsidR="000530DC">
        <w:rPr>
          <w:rFonts w:ascii="Times New Roman" w:eastAsia="Times New Roman" w:hAnsi="Times New Roman" w:cs="Times New Roman"/>
          <w:color w:val="000000"/>
          <w:lang w:eastAsia="ru-RU"/>
        </w:rPr>
        <w:t>буксиров</w:t>
      </w:r>
    </w:p>
    <w:p w14:paraId="44618666" w14:textId="30BB1DBD" w:rsidR="009B296A" w:rsidRPr="000530DC" w:rsidRDefault="009B296A" w:rsidP="000530D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9B296A">
        <w:rPr>
          <w:rFonts w:ascii="Times New Roman" w:eastAsia="Times New Roman" w:hAnsi="Times New Roman" w:cs="Times New Roman"/>
          <w:color w:val="000000"/>
          <w:lang w:eastAsia="ru-RU"/>
        </w:rPr>
        <w:t xml:space="preserve"> от </w:t>
      </w:r>
      <w:proofErr w:type="gramStart"/>
      <w:r w:rsidRPr="009B296A"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r w:rsidR="000530DC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proofErr w:type="gramEnd"/>
      <w:r w:rsidR="000530DC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proofErr w:type="gramStart"/>
      <w:r w:rsidR="000530DC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Pr="009B296A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proofErr w:type="gramEnd"/>
      <w:r w:rsidRPr="009B296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C62063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</w:t>
      </w:r>
      <w:r w:rsidRPr="009B296A">
        <w:rPr>
          <w:rFonts w:ascii="Times New Roman" w:eastAsia="Times New Roman" w:hAnsi="Times New Roman" w:cs="Times New Roman"/>
          <w:color w:val="000000"/>
          <w:lang w:eastAsia="ru-RU"/>
        </w:rPr>
        <w:t xml:space="preserve"> 2026 г.    </w:t>
      </w:r>
    </w:p>
    <w:tbl>
      <w:tblPr>
        <w:tblpPr w:leftFromText="180" w:rightFromText="180" w:vertAnchor="text" w:horzAnchor="margin" w:tblpXSpec="center" w:tblpY="84"/>
        <w:tblW w:w="10735" w:type="dxa"/>
        <w:tblLook w:val="04A0" w:firstRow="1" w:lastRow="0" w:firstColumn="1" w:lastColumn="0" w:noHBand="0" w:noVBand="1"/>
      </w:tblPr>
      <w:tblGrid>
        <w:gridCol w:w="546"/>
        <w:gridCol w:w="193"/>
        <w:gridCol w:w="4617"/>
        <w:gridCol w:w="503"/>
        <w:gridCol w:w="1176"/>
        <w:gridCol w:w="115"/>
        <w:gridCol w:w="1306"/>
        <w:gridCol w:w="16"/>
        <w:gridCol w:w="1701"/>
        <w:gridCol w:w="248"/>
        <w:gridCol w:w="314"/>
      </w:tblGrid>
      <w:tr w:rsidR="009B296A" w:rsidRPr="009B296A" w14:paraId="45B1FEB5" w14:textId="77777777" w:rsidTr="00426623">
        <w:trPr>
          <w:gridAfter w:val="2"/>
          <w:wAfter w:w="562" w:type="dxa"/>
          <w:trHeight w:val="225"/>
        </w:trPr>
        <w:tc>
          <w:tcPr>
            <w:tcW w:w="1017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DBDC9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4916B3D7" w14:textId="5A9CAE0A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B29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Выписка из Тарифов на услуги, предоставляемые ООО «Рем-Нова ДВ»,</w:t>
            </w:r>
          </w:p>
          <w:p w14:paraId="06FE27A2" w14:textId="15339A6E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29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утв. Приказом № </w:t>
            </w:r>
            <w:r w:rsidR="006E0A03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     </w:t>
            </w:r>
            <w:r w:rsidRPr="009B29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 </w:t>
            </w:r>
            <w:r w:rsidR="006E0A03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        </w:t>
            </w:r>
            <w:r w:rsidRPr="009B29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   </w:t>
            </w:r>
          </w:p>
          <w:p w14:paraId="5F43343D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374D40DE" w14:textId="77777777" w:rsidR="009B296A" w:rsidRDefault="009B296A" w:rsidP="009B29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037DF74" w14:textId="47CDA55A" w:rsidR="009B296A" w:rsidRPr="009B296A" w:rsidRDefault="009B296A" w:rsidP="009B29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96A">
              <w:rPr>
                <w:rFonts w:ascii="Times New Roman" w:eastAsia="Times New Roman" w:hAnsi="Times New Roman" w:cs="Times New Roman"/>
                <w:lang w:eastAsia="ru-RU"/>
              </w:rPr>
              <w:t xml:space="preserve">ТАРИФЫ </w:t>
            </w:r>
          </w:p>
          <w:p w14:paraId="6C34EE97" w14:textId="7DAC3049" w:rsidR="009B296A" w:rsidRPr="009B296A" w:rsidRDefault="009B296A" w:rsidP="009B29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9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выполнение работ с использованием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буксиров</w:t>
            </w:r>
          </w:p>
        </w:tc>
      </w:tr>
      <w:tr w:rsidR="009B296A" w:rsidRPr="009B296A" w14:paraId="6B330C53" w14:textId="77777777" w:rsidTr="00426623">
        <w:trPr>
          <w:gridAfter w:val="2"/>
          <w:wAfter w:w="562" w:type="dxa"/>
          <w:trHeight w:val="135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5364D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810BEE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368C7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C7606E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CB1009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B296A" w:rsidRPr="009B296A" w14:paraId="2D7A4059" w14:textId="77777777" w:rsidTr="00426623">
        <w:trPr>
          <w:gridAfter w:val="1"/>
          <w:wAfter w:w="314" w:type="dxa"/>
          <w:trHeight w:val="509"/>
        </w:trPr>
        <w:tc>
          <w:tcPr>
            <w:tcW w:w="7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CAAF0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29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1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68A7D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29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услуг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B93F5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29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единицы измерения</w:t>
            </w:r>
          </w:p>
        </w:tc>
        <w:tc>
          <w:tcPr>
            <w:tcW w:w="14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800D5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29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отпускная цена без НДС (руб.)</w:t>
            </w:r>
          </w:p>
        </w:tc>
        <w:tc>
          <w:tcPr>
            <w:tcW w:w="19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4DBA0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29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отпускная цена с НДС (руб.)</w:t>
            </w:r>
          </w:p>
        </w:tc>
      </w:tr>
      <w:tr w:rsidR="009B296A" w:rsidRPr="009B296A" w14:paraId="6DBA7231" w14:textId="77777777" w:rsidTr="00426623">
        <w:trPr>
          <w:trHeight w:val="315"/>
        </w:trPr>
        <w:tc>
          <w:tcPr>
            <w:tcW w:w="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36B27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28253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E64C0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BCEE1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C38E6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F9B02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296A" w:rsidRPr="009B296A" w14:paraId="7CA86EAA" w14:textId="77777777" w:rsidTr="00426623">
        <w:trPr>
          <w:trHeight w:val="270"/>
        </w:trPr>
        <w:tc>
          <w:tcPr>
            <w:tcW w:w="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BB32B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54BB7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6962E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C2F5E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1D5A7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E63D2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296A" w:rsidRPr="009B296A" w14:paraId="5EE9D649" w14:textId="77777777" w:rsidTr="00426623">
        <w:trPr>
          <w:trHeight w:val="315"/>
        </w:trPr>
        <w:tc>
          <w:tcPr>
            <w:tcW w:w="7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42484" w14:textId="1DAED8DA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5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19ABE8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Услуги катера буксирного Булат – 8 в пределах акватории морского порта Петропавловск-Камчатский.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48F7E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B2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9B2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/час</w:t>
            </w: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18EB1" w14:textId="74A4437B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AC05CD" w14:textId="24448B64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dxa"/>
            <w:vAlign w:val="center"/>
            <w:hideMark/>
          </w:tcPr>
          <w:p w14:paraId="736759B8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296A" w:rsidRPr="009B296A" w14:paraId="3C6253ED" w14:textId="77777777" w:rsidTr="00426623">
        <w:trPr>
          <w:trHeight w:val="375"/>
        </w:trPr>
        <w:tc>
          <w:tcPr>
            <w:tcW w:w="7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EA4D5" w14:textId="4315ED7E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5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651F3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9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Услуги катера буксирного Булат - 8 в пределах акватории морского порта Петропавловск-Камчатский в ледовых условиях.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2B790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B2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9B2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/час</w:t>
            </w: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8D273" w14:textId="76E78C96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0E5606" w14:textId="5CBDC2D0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dxa"/>
            <w:vAlign w:val="center"/>
            <w:hideMark/>
          </w:tcPr>
          <w:p w14:paraId="3A0712A0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296A" w:rsidRPr="009B296A" w14:paraId="694C97F8" w14:textId="77777777" w:rsidTr="00426623">
        <w:trPr>
          <w:trHeight w:val="315"/>
        </w:trPr>
        <w:tc>
          <w:tcPr>
            <w:tcW w:w="7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A6FBC" w14:textId="5969CA8B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5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D4176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9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Услуги катера буксирного Булат - 8 за пределами акватории морского порта Петропавловск-Камчатский.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50E41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B2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9B2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/час</w:t>
            </w: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0AAE7" w14:textId="7BE86CA6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C95136" w14:textId="2C094D54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dxa"/>
            <w:vAlign w:val="center"/>
            <w:hideMark/>
          </w:tcPr>
          <w:p w14:paraId="363D50AC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296A" w:rsidRPr="009B296A" w14:paraId="513DB935" w14:textId="77777777" w:rsidTr="00426623">
        <w:trPr>
          <w:trHeight w:val="300"/>
        </w:trPr>
        <w:tc>
          <w:tcPr>
            <w:tcW w:w="7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EFBDB" w14:textId="7D2184F8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5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D693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9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Услуги катера буксирного Булат - 8 за пределами акватории морского порта Петропавловск-Камчатский в ледовых условиях.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4B352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B2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Pr="009B2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/час</w:t>
            </w: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03C8A" w14:textId="0B16A7AA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6F3541" w14:textId="1E9D140B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dxa"/>
            <w:vAlign w:val="center"/>
            <w:hideMark/>
          </w:tcPr>
          <w:p w14:paraId="415ABE27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296A" w:rsidRPr="009B296A" w14:paraId="13C3B258" w14:textId="77777777" w:rsidTr="00426623">
        <w:trPr>
          <w:trHeight w:val="300"/>
        </w:trPr>
        <w:tc>
          <w:tcPr>
            <w:tcW w:w="7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6F454" w14:textId="65301F5C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5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81EB1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9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Услуги буксира кантовщика А. Херсонский</w:t>
            </w:r>
            <w:r w:rsidRPr="009B29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B29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пределах акватории морского порта Петропавловск-Камчатский.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8E66E3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B29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  <w:r w:rsidRPr="009B29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/час</w:t>
            </w: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DCC3C" w14:textId="2C87C702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60F55D" w14:textId="7F2AEB09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dxa"/>
            <w:vAlign w:val="center"/>
          </w:tcPr>
          <w:p w14:paraId="22B1A2EA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296A" w:rsidRPr="009B296A" w14:paraId="73B16FCC" w14:textId="77777777" w:rsidTr="00426623">
        <w:trPr>
          <w:trHeight w:val="300"/>
        </w:trPr>
        <w:tc>
          <w:tcPr>
            <w:tcW w:w="7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D98D5" w14:textId="0824CA84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.6</w:t>
            </w:r>
          </w:p>
        </w:tc>
        <w:tc>
          <w:tcPr>
            <w:tcW w:w="5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D0C6E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9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Услуги буксира кантовщика А. Херсонский в ледовых условиях в пределах акватории морского порта Петропавловск-Камчатский.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D2A4C4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B29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  <w:r w:rsidRPr="009B29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/час</w:t>
            </w: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7ADA5" w14:textId="103BD78A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9D86DA" w14:textId="6FEA729D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dxa"/>
            <w:vAlign w:val="center"/>
          </w:tcPr>
          <w:p w14:paraId="664B5965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296A" w:rsidRPr="009B296A" w14:paraId="27D1F78D" w14:textId="77777777" w:rsidTr="00426623">
        <w:trPr>
          <w:trHeight w:val="300"/>
        </w:trPr>
        <w:tc>
          <w:tcPr>
            <w:tcW w:w="7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AEBD4" w14:textId="0D97FD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.7</w:t>
            </w:r>
          </w:p>
        </w:tc>
        <w:tc>
          <w:tcPr>
            <w:tcW w:w="5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614A3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9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Услуги буксира кантовщика А. Херсонский за пределами акватории морского порта Петропавловск-Камчатский.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E264FD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B29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  <w:r w:rsidRPr="009B29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/час</w:t>
            </w: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92B74" w14:textId="432A1E45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14F068" w14:textId="62C88F30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dxa"/>
            <w:vAlign w:val="center"/>
          </w:tcPr>
          <w:p w14:paraId="1357BBF2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296A" w:rsidRPr="009B296A" w14:paraId="3F469F00" w14:textId="77777777" w:rsidTr="00426623">
        <w:trPr>
          <w:trHeight w:val="300"/>
        </w:trPr>
        <w:tc>
          <w:tcPr>
            <w:tcW w:w="7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29E63" w14:textId="2221D74E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.8</w:t>
            </w:r>
          </w:p>
        </w:tc>
        <w:tc>
          <w:tcPr>
            <w:tcW w:w="5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FE5B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B29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Услуги буксира кантовщика А. Херсонский в ледовых условиях за пределами акватории морского порта Петропавловск-Камчатский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F499FD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B29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  <w:r w:rsidRPr="009B29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/час</w:t>
            </w: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449D6" w14:textId="1BF33CF0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518929" w14:textId="41D8243E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dxa"/>
            <w:vAlign w:val="center"/>
          </w:tcPr>
          <w:p w14:paraId="1607AB62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296A" w:rsidRPr="009B296A" w14:paraId="47BA5442" w14:textId="77777777" w:rsidTr="00426623">
        <w:trPr>
          <w:trHeight w:val="210"/>
        </w:trPr>
        <w:tc>
          <w:tcPr>
            <w:tcW w:w="104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7E6E6"/>
            <w:noWrap/>
            <w:vAlign w:val="center"/>
            <w:hideMark/>
          </w:tcPr>
          <w:p w14:paraId="134E9905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dxa"/>
            <w:vAlign w:val="center"/>
            <w:hideMark/>
          </w:tcPr>
          <w:p w14:paraId="49511C5F" w14:textId="77777777" w:rsidR="009B296A" w:rsidRPr="009B296A" w:rsidRDefault="009B296A" w:rsidP="009B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23F4975" w14:textId="77777777" w:rsidR="009B296A" w:rsidRPr="009B296A" w:rsidRDefault="009B296A" w:rsidP="009B296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B296A">
        <w:rPr>
          <w:rFonts w:ascii="Times New Roman" w:eastAsia="Times New Roman" w:hAnsi="Times New Roman" w:cs="Times New Roman"/>
          <w:lang w:eastAsia="ru-RU"/>
        </w:rPr>
        <w:t>Примечание:</w:t>
      </w:r>
    </w:p>
    <w:p w14:paraId="60F1F368" w14:textId="77777777" w:rsidR="009B296A" w:rsidRPr="009B296A" w:rsidRDefault="009B296A" w:rsidP="009B296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B296A">
        <w:rPr>
          <w:rFonts w:ascii="Times New Roman" w:eastAsia="Times New Roman" w:hAnsi="Times New Roman" w:cs="Times New Roman"/>
          <w:lang w:eastAsia="ru-RU"/>
        </w:rPr>
        <w:t>1.</w:t>
      </w:r>
      <w:r w:rsidRPr="009B296A">
        <w:rPr>
          <w:rFonts w:ascii="Times New Roman" w:eastAsia="Times New Roman" w:hAnsi="Times New Roman" w:cs="Times New Roman"/>
          <w:lang w:eastAsia="ru-RU"/>
        </w:rPr>
        <w:tab/>
        <w:t>Стоимость и порядок оказания иных дополнительных услуг, не поименованных в настоящем приложении, предоставляются Заказчику на основании поданной им заявки (и/или по отдельно заключенному договору) в соответствии с тарифами, установленными у Исполнителя.</w:t>
      </w:r>
    </w:p>
    <w:p w14:paraId="3D13B7D2" w14:textId="36C0E253" w:rsidR="009B296A" w:rsidRPr="009B296A" w:rsidRDefault="009B296A" w:rsidP="009B296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B296A">
        <w:rPr>
          <w:rFonts w:ascii="Times New Roman" w:eastAsia="Times New Roman" w:hAnsi="Times New Roman" w:cs="Times New Roman"/>
          <w:lang w:eastAsia="ru-RU"/>
        </w:rPr>
        <w:t>2.</w:t>
      </w:r>
      <w:r w:rsidRPr="009B296A">
        <w:rPr>
          <w:rFonts w:ascii="Times New Roman" w:eastAsia="Times New Roman" w:hAnsi="Times New Roman" w:cs="Times New Roman"/>
          <w:lang w:eastAsia="ru-RU"/>
        </w:rPr>
        <w:tab/>
        <w:t>Тарифы вступают в силу с 01.0</w:t>
      </w:r>
      <w:r w:rsidR="000530DC">
        <w:rPr>
          <w:rFonts w:ascii="Times New Roman" w:eastAsia="Times New Roman" w:hAnsi="Times New Roman" w:cs="Times New Roman"/>
          <w:lang w:eastAsia="ru-RU"/>
        </w:rPr>
        <w:t>4</w:t>
      </w:r>
      <w:r w:rsidRPr="009B296A">
        <w:rPr>
          <w:rFonts w:ascii="Times New Roman" w:eastAsia="Times New Roman" w:hAnsi="Times New Roman" w:cs="Times New Roman"/>
          <w:lang w:eastAsia="ru-RU"/>
        </w:rPr>
        <w:t>.2026 года и действуют до их отмены или утверждения тарифов в новой редакции.</w:t>
      </w:r>
    </w:p>
    <w:p w14:paraId="387FC15D" w14:textId="77777777" w:rsidR="009B296A" w:rsidRPr="009B296A" w:rsidRDefault="009B296A" w:rsidP="009B29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829F0F8" w14:textId="77777777" w:rsidR="009B296A" w:rsidRPr="009B296A" w:rsidRDefault="009B296A" w:rsidP="009B296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C0E07F4" w14:textId="77777777" w:rsidR="009B296A" w:rsidRPr="009B296A" w:rsidRDefault="009B296A" w:rsidP="009B296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153D569" w14:textId="4211E61F" w:rsidR="009B296A" w:rsidRPr="009B296A" w:rsidRDefault="009B296A" w:rsidP="009B296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B296A">
        <w:rPr>
          <w:rFonts w:ascii="Times New Roman" w:eastAsia="Calibri" w:hAnsi="Times New Roman" w:cs="Times New Roman"/>
        </w:rPr>
        <w:t xml:space="preserve">Генеральный директор                                                    </w:t>
      </w:r>
      <w:r>
        <w:rPr>
          <w:rFonts w:ascii="Times New Roman" w:eastAsia="Calibri" w:hAnsi="Times New Roman" w:cs="Times New Roman"/>
        </w:rPr>
        <w:t>Генеральный д</w:t>
      </w:r>
      <w:r w:rsidRPr="009B296A">
        <w:rPr>
          <w:rFonts w:ascii="Times New Roman" w:eastAsia="Calibri" w:hAnsi="Times New Roman" w:cs="Times New Roman"/>
        </w:rPr>
        <w:t>иректор</w:t>
      </w:r>
    </w:p>
    <w:p w14:paraId="682EF8B4" w14:textId="77777777" w:rsidR="009B296A" w:rsidRPr="009B296A" w:rsidRDefault="009B296A" w:rsidP="009B29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B296A">
        <w:rPr>
          <w:rFonts w:ascii="Times New Roman" w:eastAsia="Times New Roman" w:hAnsi="Times New Roman" w:cs="Times New Roman"/>
          <w:lang w:eastAsia="ru-RU"/>
        </w:rPr>
        <w:tab/>
      </w:r>
    </w:p>
    <w:p w14:paraId="6D08103E" w14:textId="77777777" w:rsidR="009B296A" w:rsidRPr="009B296A" w:rsidRDefault="009B296A" w:rsidP="009B29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9640837" w14:textId="41706E35" w:rsidR="009B296A" w:rsidRPr="009B296A" w:rsidRDefault="009B296A" w:rsidP="009B29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296A">
        <w:rPr>
          <w:rFonts w:ascii="Times New Roman" w:eastAsia="Times New Roman" w:hAnsi="Times New Roman" w:cs="Times New Roman"/>
          <w:lang w:eastAsia="ru-RU"/>
        </w:rPr>
        <w:t xml:space="preserve"> ____________________/А.</w:t>
      </w:r>
      <w:r w:rsidR="000530DC">
        <w:rPr>
          <w:rFonts w:ascii="Times New Roman" w:eastAsia="Times New Roman" w:hAnsi="Times New Roman" w:cs="Times New Roman"/>
          <w:lang w:eastAsia="ru-RU"/>
        </w:rPr>
        <w:t>А. Фофанов</w:t>
      </w:r>
      <w:r w:rsidRPr="009B296A">
        <w:rPr>
          <w:rFonts w:ascii="Times New Roman" w:eastAsia="Times New Roman" w:hAnsi="Times New Roman" w:cs="Times New Roman"/>
          <w:lang w:eastAsia="ru-RU"/>
        </w:rPr>
        <w:t>/                        ____________________/</w:t>
      </w:r>
      <w:r w:rsidR="00C62063">
        <w:rPr>
          <w:rFonts w:ascii="Times New Roman" w:eastAsia="Times New Roman" w:hAnsi="Times New Roman" w:cs="Times New Roman"/>
          <w:lang w:eastAsia="ru-RU"/>
        </w:rPr>
        <w:t xml:space="preserve">                                 </w:t>
      </w:r>
      <w:r w:rsidRPr="009B296A">
        <w:rPr>
          <w:rFonts w:ascii="Times New Roman" w:eastAsia="Times New Roman" w:hAnsi="Times New Roman" w:cs="Times New Roman"/>
          <w:lang w:eastAsia="ru-RU"/>
        </w:rPr>
        <w:t>/</w:t>
      </w:r>
    </w:p>
    <w:p w14:paraId="3D9C2330" w14:textId="77777777" w:rsidR="009B296A" w:rsidRPr="009B296A" w:rsidRDefault="009B296A" w:rsidP="009B29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B296A">
        <w:rPr>
          <w:rFonts w:ascii="Times New Roman" w:eastAsia="Times New Roman" w:hAnsi="Times New Roman" w:cs="Times New Roman"/>
          <w:lang w:eastAsia="ru-RU"/>
        </w:rPr>
        <w:t xml:space="preserve">    </w:t>
      </w:r>
    </w:p>
    <w:p w14:paraId="29FEAFEC" w14:textId="77777777" w:rsidR="009B296A" w:rsidRPr="009B296A" w:rsidRDefault="009B296A" w:rsidP="009B29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AAFAF27" w14:textId="77777777" w:rsidR="009B296A" w:rsidRPr="009B296A" w:rsidRDefault="009B296A" w:rsidP="009B29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0DF2A69" w14:textId="77777777" w:rsidR="009B296A" w:rsidRPr="009B296A" w:rsidRDefault="009B296A" w:rsidP="009B29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1DFA51CD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1F076CC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F096BE3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57D41C5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A54BA70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9927EAE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FCFE456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A2A8018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6A7F187" w14:textId="77777777" w:rsidR="009B296A" w:rsidRDefault="009B296A" w:rsidP="00891C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sectPr w:rsidR="009B296A" w:rsidSect="00C505D5">
      <w:pgSz w:w="11906" w:h="16838"/>
      <w:pgMar w:top="794" w:right="79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2C0D"/>
    <w:multiLevelType w:val="hybridMultilevel"/>
    <w:tmpl w:val="926A58E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D2756E"/>
    <w:multiLevelType w:val="multilevel"/>
    <w:tmpl w:val="1C4C0E0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" w15:restartNumberingAfterBreak="0">
    <w:nsid w:val="08C10EDD"/>
    <w:multiLevelType w:val="hybridMultilevel"/>
    <w:tmpl w:val="DAA46828"/>
    <w:lvl w:ilvl="0" w:tplc="72A24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A798B"/>
    <w:multiLevelType w:val="multilevel"/>
    <w:tmpl w:val="DBDC1D78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4" w15:restartNumberingAfterBreak="0">
    <w:nsid w:val="15982DEC"/>
    <w:multiLevelType w:val="hybridMultilevel"/>
    <w:tmpl w:val="8370C7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46829"/>
    <w:multiLevelType w:val="multilevel"/>
    <w:tmpl w:val="4FEC927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69F3B50"/>
    <w:multiLevelType w:val="multilevel"/>
    <w:tmpl w:val="65FCEEF4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8FB6425"/>
    <w:multiLevelType w:val="multilevel"/>
    <w:tmpl w:val="30B0231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57C1F72"/>
    <w:multiLevelType w:val="hybridMultilevel"/>
    <w:tmpl w:val="8F3A34C6"/>
    <w:lvl w:ilvl="0" w:tplc="72A24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C06F43"/>
    <w:multiLevelType w:val="multilevel"/>
    <w:tmpl w:val="EFD8B51A"/>
    <w:lvl w:ilvl="0">
      <w:start w:val="1"/>
      <w:numFmt w:val="decimal"/>
      <w:lvlText w:val="%1."/>
      <w:lvlJc w:val="left"/>
      <w:pPr>
        <w:tabs>
          <w:tab w:val="num" w:pos="284"/>
        </w:tabs>
        <w:ind w:firstLine="284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-567" w:firstLine="851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firstLine="851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 w:hint="default"/>
      </w:rPr>
    </w:lvl>
  </w:abstractNum>
  <w:abstractNum w:abstractNumId="10" w15:restartNumberingAfterBreak="0">
    <w:nsid w:val="6AA50F89"/>
    <w:multiLevelType w:val="hybridMultilevel"/>
    <w:tmpl w:val="4AB8C94C"/>
    <w:lvl w:ilvl="0" w:tplc="E8988EE2">
      <w:start w:val="1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750D18"/>
    <w:multiLevelType w:val="hybridMultilevel"/>
    <w:tmpl w:val="ACA22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7E1675"/>
    <w:multiLevelType w:val="multilevel"/>
    <w:tmpl w:val="DBDC1D78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num w:numId="1" w16cid:durableId="632443080">
    <w:abstractNumId w:val="1"/>
  </w:num>
  <w:num w:numId="2" w16cid:durableId="1723674362">
    <w:abstractNumId w:val="7"/>
  </w:num>
  <w:num w:numId="3" w16cid:durableId="1957059230">
    <w:abstractNumId w:val="3"/>
  </w:num>
  <w:num w:numId="4" w16cid:durableId="2023430836">
    <w:abstractNumId w:val="12"/>
  </w:num>
  <w:num w:numId="5" w16cid:durableId="1784573599">
    <w:abstractNumId w:val="9"/>
  </w:num>
  <w:num w:numId="6" w16cid:durableId="1261068415">
    <w:abstractNumId w:val="4"/>
  </w:num>
  <w:num w:numId="7" w16cid:durableId="1082407108">
    <w:abstractNumId w:val="5"/>
  </w:num>
  <w:num w:numId="8" w16cid:durableId="1214803875">
    <w:abstractNumId w:val="6"/>
  </w:num>
  <w:num w:numId="9" w16cid:durableId="1523666941">
    <w:abstractNumId w:val="0"/>
  </w:num>
  <w:num w:numId="10" w16cid:durableId="1055852809">
    <w:abstractNumId w:val="11"/>
  </w:num>
  <w:num w:numId="11" w16cid:durableId="17015139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48798553">
    <w:abstractNumId w:val="8"/>
  </w:num>
  <w:num w:numId="13" w16cid:durableId="220868687">
    <w:abstractNumId w:val="2"/>
  </w:num>
  <w:num w:numId="14" w16cid:durableId="16624662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8EF"/>
    <w:rsid w:val="0000016D"/>
    <w:rsid w:val="00010890"/>
    <w:rsid w:val="000124E0"/>
    <w:rsid w:val="00020EFB"/>
    <w:rsid w:val="000469DF"/>
    <w:rsid w:val="00050483"/>
    <w:rsid w:val="000530DC"/>
    <w:rsid w:val="0005482F"/>
    <w:rsid w:val="00055290"/>
    <w:rsid w:val="000622FE"/>
    <w:rsid w:val="00074803"/>
    <w:rsid w:val="00074C6E"/>
    <w:rsid w:val="000866E8"/>
    <w:rsid w:val="00086985"/>
    <w:rsid w:val="0009767C"/>
    <w:rsid w:val="000B1D47"/>
    <w:rsid w:val="000B26D1"/>
    <w:rsid w:val="000B28D0"/>
    <w:rsid w:val="000B5086"/>
    <w:rsid w:val="000C2CFE"/>
    <w:rsid w:val="000C3EEF"/>
    <w:rsid w:val="000C43C6"/>
    <w:rsid w:val="000D32CA"/>
    <w:rsid w:val="000D4144"/>
    <w:rsid w:val="000E1815"/>
    <w:rsid w:val="000E3268"/>
    <w:rsid w:val="000F1ED3"/>
    <w:rsid w:val="00105CB6"/>
    <w:rsid w:val="00116312"/>
    <w:rsid w:val="001273B5"/>
    <w:rsid w:val="00134225"/>
    <w:rsid w:val="00146C7A"/>
    <w:rsid w:val="00151FC4"/>
    <w:rsid w:val="001605A6"/>
    <w:rsid w:val="001621A9"/>
    <w:rsid w:val="00163CCE"/>
    <w:rsid w:val="001652D3"/>
    <w:rsid w:val="001668BF"/>
    <w:rsid w:val="00171387"/>
    <w:rsid w:val="001960E8"/>
    <w:rsid w:val="00197A65"/>
    <w:rsid w:val="001A05C9"/>
    <w:rsid w:val="001A2792"/>
    <w:rsid w:val="001A47F7"/>
    <w:rsid w:val="001A777B"/>
    <w:rsid w:val="001B4BF2"/>
    <w:rsid w:val="001D0701"/>
    <w:rsid w:val="001D1D59"/>
    <w:rsid w:val="001D1EF1"/>
    <w:rsid w:val="001D3C7C"/>
    <w:rsid w:val="001D4FAC"/>
    <w:rsid w:val="001D58EE"/>
    <w:rsid w:val="001E2344"/>
    <w:rsid w:val="001E6162"/>
    <w:rsid w:val="001F4160"/>
    <w:rsid w:val="001F47F9"/>
    <w:rsid w:val="00205201"/>
    <w:rsid w:val="0021623A"/>
    <w:rsid w:val="0022547F"/>
    <w:rsid w:val="00227308"/>
    <w:rsid w:val="002331AD"/>
    <w:rsid w:val="00237EC4"/>
    <w:rsid w:val="002424C3"/>
    <w:rsid w:val="0024604C"/>
    <w:rsid w:val="00246CC3"/>
    <w:rsid w:val="0025795B"/>
    <w:rsid w:val="00265F19"/>
    <w:rsid w:val="0027131E"/>
    <w:rsid w:val="00271526"/>
    <w:rsid w:val="0027244B"/>
    <w:rsid w:val="00275620"/>
    <w:rsid w:val="00280F36"/>
    <w:rsid w:val="002879EC"/>
    <w:rsid w:val="00290C33"/>
    <w:rsid w:val="00292992"/>
    <w:rsid w:val="002B6713"/>
    <w:rsid w:val="002D421B"/>
    <w:rsid w:val="002D5D9D"/>
    <w:rsid w:val="002D7B72"/>
    <w:rsid w:val="002E6B48"/>
    <w:rsid w:val="002F5038"/>
    <w:rsid w:val="0030727C"/>
    <w:rsid w:val="00314BF0"/>
    <w:rsid w:val="0032147C"/>
    <w:rsid w:val="00336EDD"/>
    <w:rsid w:val="00350210"/>
    <w:rsid w:val="00354EFD"/>
    <w:rsid w:val="00356EFA"/>
    <w:rsid w:val="003768E1"/>
    <w:rsid w:val="003848E2"/>
    <w:rsid w:val="00385C05"/>
    <w:rsid w:val="00395E33"/>
    <w:rsid w:val="003A0BEC"/>
    <w:rsid w:val="003A7C5C"/>
    <w:rsid w:val="003C63D7"/>
    <w:rsid w:val="003C64C7"/>
    <w:rsid w:val="003D1FF4"/>
    <w:rsid w:val="003D39D4"/>
    <w:rsid w:val="003E2111"/>
    <w:rsid w:val="003F0181"/>
    <w:rsid w:val="003F6B4F"/>
    <w:rsid w:val="003F7A70"/>
    <w:rsid w:val="004012FD"/>
    <w:rsid w:val="00414E89"/>
    <w:rsid w:val="00420FAF"/>
    <w:rsid w:val="004215DC"/>
    <w:rsid w:val="00423255"/>
    <w:rsid w:val="00425DAC"/>
    <w:rsid w:val="00431CBD"/>
    <w:rsid w:val="00434C91"/>
    <w:rsid w:val="0043769B"/>
    <w:rsid w:val="00437799"/>
    <w:rsid w:val="0045163F"/>
    <w:rsid w:val="00451D96"/>
    <w:rsid w:val="0046106F"/>
    <w:rsid w:val="00463600"/>
    <w:rsid w:val="00473BDA"/>
    <w:rsid w:val="004778EB"/>
    <w:rsid w:val="004816CB"/>
    <w:rsid w:val="00485BBF"/>
    <w:rsid w:val="00490182"/>
    <w:rsid w:val="004946C1"/>
    <w:rsid w:val="00496309"/>
    <w:rsid w:val="004A522E"/>
    <w:rsid w:val="004A5B1A"/>
    <w:rsid w:val="004A5C03"/>
    <w:rsid w:val="004A720F"/>
    <w:rsid w:val="004A73F8"/>
    <w:rsid w:val="004C2644"/>
    <w:rsid w:val="004E4040"/>
    <w:rsid w:val="004E719D"/>
    <w:rsid w:val="004F360D"/>
    <w:rsid w:val="004F63E2"/>
    <w:rsid w:val="0050237A"/>
    <w:rsid w:val="00504D60"/>
    <w:rsid w:val="00516F35"/>
    <w:rsid w:val="00550EE5"/>
    <w:rsid w:val="00563914"/>
    <w:rsid w:val="005655BC"/>
    <w:rsid w:val="005730AB"/>
    <w:rsid w:val="00574D36"/>
    <w:rsid w:val="00576EB1"/>
    <w:rsid w:val="00584D82"/>
    <w:rsid w:val="005B7080"/>
    <w:rsid w:val="005E12C0"/>
    <w:rsid w:val="005E5CFF"/>
    <w:rsid w:val="005F0FA2"/>
    <w:rsid w:val="005F3620"/>
    <w:rsid w:val="005F5DA5"/>
    <w:rsid w:val="005F66D3"/>
    <w:rsid w:val="005F7E39"/>
    <w:rsid w:val="00611094"/>
    <w:rsid w:val="00615397"/>
    <w:rsid w:val="00626B27"/>
    <w:rsid w:val="00627CE1"/>
    <w:rsid w:val="006434FC"/>
    <w:rsid w:val="00645536"/>
    <w:rsid w:val="006525DF"/>
    <w:rsid w:val="006607B1"/>
    <w:rsid w:val="00665A9A"/>
    <w:rsid w:val="00674D22"/>
    <w:rsid w:val="006759D5"/>
    <w:rsid w:val="00680733"/>
    <w:rsid w:val="00681443"/>
    <w:rsid w:val="006829D6"/>
    <w:rsid w:val="00684C06"/>
    <w:rsid w:val="00697B79"/>
    <w:rsid w:val="006A0C45"/>
    <w:rsid w:val="006D2EBF"/>
    <w:rsid w:val="006E0A03"/>
    <w:rsid w:val="006E4B48"/>
    <w:rsid w:val="006E5413"/>
    <w:rsid w:val="006F2236"/>
    <w:rsid w:val="006F2E83"/>
    <w:rsid w:val="007011FE"/>
    <w:rsid w:val="00706212"/>
    <w:rsid w:val="00706BD1"/>
    <w:rsid w:val="0071201F"/>
    <w:rsid w:val="00716821"/>
    <w:rsid w:val="00716D39"/>
    <w:rsid w:val="00735892"/>
    <w:rsid w:val="00736CBF"/>
    <w:rsid w:val="00736FA9"/>
    <w:rsid w:val="00737FCB"/>
    <w:rsid w:val="00742B4A"/>
    <w:rsid w:val="00752BA9"/>
    <w:rsid w:val="00752F0A"/>
    <w:rsid w:val="00760A5F"/>
    <w:rsid w:val="00766492"/>
    <w:rsid w:val="00766B2F"/>
    <w:rsid w:val="00766D28"/>
    <w:rsid w:val="00767E7C"/>
    <w:rsid w:val="00790521"/>
    <w:rsid w:val="00792D92"/>
    <w:rsid w:val="007B1E54"/>
    <w:rsid w:val="007B4B0B"/>
    <w:rsid w:val="007C7DC7"/>
    <w:rsid w:val="007D2E5D"/>
    <w:rsid w:val="007D7CDD"/>
    <w:rsid w:val="007E039F"/>
    <w:rsid w:val="00807F71"/>
    <w:rsid w:val="0081111A"/>
    <w:rsid w:val="00817EFF"/>
    <w:rsid w:val="00824C7C"/>
    <w:rsid w:val="0082773B"/>
    <w:rsid w:val="0084211A"/>
    <w:rsid w:val="0084218F"/>
    <w:rsid w:val="00842FF5"/>
    <w:rsid w:val="00866A67"/>
    <w:rsid w:val="00867DE6"/>
    <w:rsid w:val="00870DBD"/>
    <w:rsid w:val="00876A66"/>
    <w:rsid w:val="00891C2A"/>
    <w:rsid w:val="008A6EC9"/>
    <w:rsid w:val="008B3321"/>
    <w:rsid w:val="008B4F12"/>
    <w:rsid w:val="008B6A08"/>
    <w:rsid w:val="008C79A9"/>
    <w:rsid w:val="008D00A9"/>
    <w:rsid w:val="008E444A"/>
    <w:rsid w:val="008E6102"/>
    <w:rsid w:val="00921942"/>
    <w:rsid w:val="0092438E"/>
    <w:rsid w:val="009351E8"/>
    <w:rsid w:val="0094396A"/>
    <w:rsid w:val="00944BF4"/>
    <w:rsid w:val="00953BE0"/>
    <w:rsid w:val="00957092"/>
    <w:rsid w:val="00963C1F"/>
    <w:rsid w:val="00971AA5"/>
    <w:rsid w:val="00974021"/>
    <w:rsid w:val="009910C9"/>
    <w:rsid w:val="009A1896"/>
    <w:rsid w:val="009A4BED"/>
    <w:rsid w:val="009B0031"/>
    <w:rsid w:val="009B296A"/>
    <w:rsid w:val="009B2AC9"/>
    <w:rsid w:val="009B7A20"/>
    <w:rsid w:val="009D4BDF"/>
    <w:rsid w:val="009D688A"/>
    <w:rsid w:val="009D79F0"/>
    <w:rsid w:val="009E38CF"/>
    <w:rsid w:val="009F3750"/>
    <w:rsid w:val="009F4A3E"/>
    <w:rsid w:val="00A009CF"/>
    <w:rsid w:val="00A01CDD"/>
    <w:rsid w:val="00A06FB7"/>
    <w:rsid w:val="00A10AA8"/>
    <w:rsid w:val="00A13E47"/>
    <w:rsid w:val="00A1545B"/>
    <w:rsid w:val="00A16832"/>
    <w:rsid w:val="00A3747D"/>
    <w:rsid w:val="00A44D99"/>
    <w:rsid w:val="00A542AE"/>
    <w:rsid w:val="00A62FE1"/>
    <w:rsid w:val="00A729B7"/>
    <w:rsid w:val="00A92A94"/>
    <w:rsid w:val="00A9375B"/>
    <w:rsid w:val="00A94F94"/>
    <w:rsid w:val="00AA0D78"/>
    <w:rsid w:val="00AC7A6B"/>
    <w:rsid w:val="00AD6E3F"/>
    <w:rsid w:val="00AD7081"/>
    <w:rsid w:val="00AD759A"/>
    <w:rsid w:val="00AE29D0"/>
    <w:rsid w:val="00AF237F"/>
    <w:rsid w:val="00AF30AA"/>
    <w:rsid w:val="00AF6F79"/>
    <w:rsid w:val="00B020B2"/>
    <w:rsid w:val="00B03B87"/>
    <w:rsid w:val="00B150B4"/>
    <w:rsid w:val="00B154E0"/>
    <w:rsid w:val="00B15603"/>
    <w:rsid w:val="00B15ABA"/>
    <w:rsid w:val="00B165F5"/>
    <w:rsid w:val="00B30EB1"/>
    <w:rsid w:val="00B32F2C"/>
    <w:rsid w:val="00B32F51"/>
    <w:rsid w:val="00B40050"/>
    <w:rsid w:val="00B45148"/>
    <w:rsid w:val="00B45C13"/>
    <w:rsid w:val="00B548F3"/>
    <w:rsid w:val="00B570B1"/>
    <w:rsid w:val="00B909A2"/>
    <w:rsid w:val="00B96A80"/>
    <w:rsid w:val="00BA7FCC"/>
    <w:rsid w:val="00BB508B"/>
    <w:rsid w:val="00BB75DD"/>
    <w:rsid w:val="00BD489B"/>
    <w:rsid w:val="00BE118F"/>
    <w:rsid w:val="00BE5478"/>
    <w:rsid w:val="00BE5A42"/>
    <w:rsid w:val="00BF19F4"/>
    <w:rsid w:val="00BF5A31"/>
    <w:rsid w:val="00BF679A"/>
    <w:rsid w:val="00C00906"/>
    <w:rsid w:val="00C024D4"/>
    <w:rsid w:val="00C024FA"/>
    <w:rsid w:val="00C061D3"/>
    <w:rsid w:val="00C1381E"/>
    <w:rsid w:val="00C169AA"/>
    <w:rsid w:val="00C20885"/>
    <w:rsid w:val="00C27531"/>
    <w:rsid w:val="00C34652"/>
    <w:rsid w:val="00C34675"/>
    <w:rsid w:val="00C364D8"/>
    <w:rsid w:val="00C43D05"/>
    <w:rsid w:val="00C474FC"/>
    <w:rsid w:val="00C505D5"/>
    <w:rsid w:val="00C62063"/>
    <w:rsid w:val="00C62220"/>
    <w:rsid w:val="00C63BCC"/>
    <w:rsid w:val="00C70A39"/>
    <w:rsid w:val="00C75AEC"/>
    <w:rsid w:val="00C81FE3"/>
    <w:rsid w:val="00C8287A"/>
    <w:rsid w:val="00C8444B"/>
    <w:rsid w:val="00C86B52"/>
    <w:rsid w:val="00C870B3"/>
    <w:rsid w:val="00C8726A"/>
    <w:rsid w:val="00C90FE6"/>
    <w:rsid w:val="00C9521E"/>
    <w:rsid w:val="00C972DE"/>
    <w:rsid w:val="00CA07DF"/>
    <w:rsid w:val="00CA234E"/>
    <w:rsid w:val="00CC6344"/>
    <w:rsid w:val="00CC651F"/>
    <w:rsid w:val="00CD5EF3"/>
    <w:rsid w:val="00CD6869"/>
    <w:rsid w:val="00CE0DFC"/>
    <w:rsid w:val="00CE2734"/>
    <w:rsid w:val="00CE4EFD"/>
    <w:rsid w:val="00D00BAF"/>
    <w:rsid w:val="00D04F73"/>
    <w:rsid w:val="00D362CB"/>
    <w:rsid w:val="00D3745D"/>
    <w:rsid w:val="00D40C51"/>
    <w:rsid w:val="00D45399"/>
    <w:rsid w:val="00D51099"/>
    <w:rsid w:val="00D51344"/>
    <w:rsid w:val="00D64E04"/>
    <w:rsid w:val="00D72227"/>
    <w:rsid w:val="00D874CC"/>
    <w:rsid w:val="00DA743A"/>
    <w:rsid w:val="00DB004F"/>
    <w:rsid w:val="00DB2CBE"/>
    <w:rsid w:val="00DB43DD"/>
    <w:rsid w:val="00DB637A"/>
    <w:rsid w:val="00DC05FC"/>
    <w:rsid w:val="00DC5AEF"/>
    <w:rsid w:val="00DD3C9B"/>
    <w:rsid w:val="00DE1E07"/>
    <w:rsid w:val="00DF4215"/>
    <w:rsid w:val="00E0211A"/>
    <w:rsid w:val="00E10644"/>
    <w:rsid w:val="00E20175"/>
    <w:rsid w:val="00E2320E"/>
    <w:rsid w:val="00E3601D"/>
    <w:rsid w:val="00E442F5"/>
    <w:rsid w:val="00E47457"/>
    <w:rsid w:val="00E52D92"/>
    <w:rsid w:val="00E5316F"/>
    <w:rsid w:val="00E554FC"/>
    <w:rsid w:val="00E6467F"/>
    <w:rsid w:val="00E923E0"/>
    <w:rsid w:val="00E97E86"/>
    <w:rsid w:val="00EA48D3"/>
    <w:rsid w:val="00EB7356"/>
    <w:rsid w:val="00EC0B84"/>
    <w:rsid w:val="00EC1645"/>
    <w:rsid w:val="00EC6875"/>
    <w:rsid w:val="00EC757A"/>
    <w:rsid w:val="00EE0F5A"/>
    <w:rsid w:val="00EF0F78"/>
    <w:rsid w:val="00F1390B"/>
    <w:rsid w:val="00F207C7"/>
    <w:rsid w:val="00F22D3F"/>
    <w:rsid w:val="00F23F2D"/>
    <w:rsid w:val="00F24034"/>
    <w:rsid w:val="00F42ED9"/>
    <w:rsid w:val="00F447C3"/>
    <w:rsid w:val="00F514C3"/>
    <w:rsid w:val="00F648D9"/>
    <w:rsid w:val="00F668EF"/>
    <w:rsid w:val="00F85B8A"/>
    <w:rsid w:val="00F8742D"/>
    <w:rsid w:val="00F92C59"/>
    <w:rsid w:val="00F945DE"/>
    <w:rsid w:val="00FA3DEF"/>
    <w:rsid w:val="00FA4C2A"/>
    <w:rsid w:val="00FB0E35"/>
    <w:rsid w:val="00FB1951"/>
    <w:rsid w:val="00FD6D25"/>
    <w:rsid w:val="00FE256C"/>
    <w:rsid w:val="00FE5027"/>
    <w:rsid w:val="00FF0578"/>
    <w:rsid w:val="00FF2C52"/>
    <w:rsid w:val="00FF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0E6F1"/>
  <w15:docId w15:val="{BFAFE690-1C81-4E04-8458-4A28D965B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2320E"/>
    <w:rPr>
      <w:rFonts w:ascii="Times New Roman" w:eastAsia="Times New Roman" w:hAnsi="Times New Roman" w:cs="Times New Roman"/>
      <w:spacing w:val="6"/>
      <w:sz w:val="21"/>
      <w:szCs w:val="21"/>
      <w:shd w:val="clear" w:color="auto" w:fill="FFFFFF"/>
    </w:rPr>
  </w:style>
  <w:style w:type="character" w:customStyle="1" w:styleId="a3">
    <w:name w:val="Основной текст_"/>
    <w:basedOn w:val="a0"/>
    <w:link w:val="1"/>
    <w:rsid w:val="00E2320E"/>
    <w:rPr>
      <w:rFonts w:ascii="Times New Roman" w:eastAsia="Times New Roman" w:hAnsi="Times New Roman" w:cs="Times New Roman"/>
      <w:spacing w:val="5"/>
      <w:sz w:val="21"/>
      <w:szCs w:val="21"/>
      <w:shd w:val="clear" w:color="auto" w:fill="FFFFFF"/>
    </w:rPr>
  </w:style>
  <w:style w:type="character" w:customStyle="1" w:styleId="a4">
    <w:name w:val="Основной текст + Полужирный"/>
    <w:basedOn w:val="a3"/>
    <w:rsid w:val="00E2320E"/>
    <w:rPr>
      <w:rFonts w:ascii="Times New Roman" w:eastAsia="Times New Roman" w:hAnsi="Times New Roman" w:cs="Times New Roman"/>
      <w:b/>
      <w:bCs/>
      <w:spacing w:val="6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2320E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pacing w:val="6"/>
      <w:sz w:val="21"/>
      <w:szCs w:val="21"/>
    </w:rPr>
  </w:style>
  <w:style w:type="paragraph" w:customStyle="1" w:styleId="1">
    <w:name w:val="Основной текст1"/>
    <w:basedOn w:val="a"/>
    <w:link w:val="a3"/>
    <w:rsid w:val="00E2320E"/>
    <w:pPr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  <w:spacing w:val="5"/>
      <w:sz w:val="21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EF0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0F78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C505D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18"/>
      <w:lang w:eastAsia="ru-RU"/>
    </w:rPr>
  </w:style>
  <w:style w:type="character" w:customStyle="1" w:styleId="a8">
    <w:name w:val="Заголовок Знак"/>
    <w:basedOn w:val="a0"/>
    <w:link w:val="a7"/>
    <w:rsid w:val="00C505D5"/>
    <w:rPr>
      <w:rFonts w:ascii="Times New Roman" w:eastAsia="Times New Roman" w:hAnsi="Times New Roman" w:cs="Times New Roman"/>
      <w:b/>
      <w:bCs/>
      <w:sz w:val="32"/>
      <w:szCs w:val="18"/>
      <w:lang w:eastAsia="ru-RU"/>
    </w:rPr>
  </w:style>
  <w:style w:type="character" w:styleId="a9">
    <w:name w:val="Hyperlink"/>
    <w:basedOn w:val="a0"/>
    <w:uiPriority w:val="99"/>
    <w:unhideWhenUsed/>
    <w:rsid w:val="00C505D5"/>
    <w:rPr>
      <w:color w:val="0000FF" w:themeColor="hyperlink"/>
      <w:u w:val="single"/>
    </w:rPr>
  </w:style>
  <w:style w:type="paragraph" w:styleId="aa">
    <w:name w:val="Plain Text"/>
    <w:basedOn w:val="a"/>
    <w:link w:val="ab"/>
    <w:rsid w:val="00674D22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74D22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styleId="ac">
    <w:name w:val="No Spacing"/>
    <w:link w:val="ad"/>
    <w:uiPriority w:val="1"/>
    <w:qFormat/>
    <w:rsid w:val="00674D22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d">
    <w:name w:val="Без интервала Знак"/>
    <w:link w:val="ac"/>
    <w:uiPriority w:val="1"/>
    <w:rsid w:val="00674D22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e">
    <w:name w:val="List Paragraph"/>
    <w:aliases w:val="List Paragraph,Абзац списка2,List Paragraph1"/>
    <w:basedOn w:val="a"/>
    <w:uiPriority w:val="34"/>
    <w:qFormat/>
    <w:rsid w:val="00563914"/>
    <w:pPr>
      <w:ind w:left="720"/>
      <w:contextualSpacing/>
    </w:pPr>
  </w:style>
  <w:style w:type="character" w:customStyle="1" w:styleId="normaltextrun">
    <w:name w:val="normaltextrun"/>
    <w:basedOn w:val="a0"/>
    <w:rsid w:val="00FA4C2A"/>
  </w:style>
  <w:style w:type="character" w:customStyle="1" w:styleId="eop">
    <w:name w:val="eop"/>
    <w:basedOn w:val="a0"/>
    <w:rsid w:val="00FA4C2A"/>
  </w:style>
  <w:style w:type="paragraph" w:customStyle="1" w:styleId="Standard">
    <w:name w:val="Standard"/>
    <w:rsid w:val="009D688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table" w:styleId="af">
    <w:name w:val="Table Grid"/>
    <w:basedOn w:val="a1"/>
    <w:uiPriority w:val="59"/>
    <w:rsid w:val="006E54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E47457"/>
    <w:rPr>
      <w:color w:val="605E5C"/>
      <w:shd w:val="clear" w:color="auto" w:fill="E1DFDD"/>
    </w:rPr>
  </w:style>
  <w:style w:type="paragraph" w:styleId="af1">
    <w:name w:val="Revision"/>
    <w:hidden/>
    <w:uiPriority w:val="99"/>
    <w:semiHidden/>
    <w:rsid w:val="009910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6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e@remnovadv.ru" TargetMode="External"/><Relationship Id="rId13" Type="http://schemas.openxmlformats.org/officeDocument/2006/relationships/hyperlink" Target="mailto:sef@remnovadv.ru" TargetMode="Externa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hyperlink" Target="mailto:sef@remnovadv.ru" TargetMode="External"/><Relationship Id="rId12" Type="http://schemas.openxmlformats.org/officeDocument/2006/relationships/hyperlink" Target="https://login.consultant.ru/link/?req=doc&amp;base=OTN&amp;n=19822&amp;date=14.10.2022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emnovadv.ru" TargetMode="External"/><Relationship Id="rId11" Type="http://schemas.openxmlformats.org/officeDocument/2006/relationships/hyperlink" Target="https://login.consultant.ru/link/?req=doc&amp;base=LAW&amp;n=364098&amp;dst=100011&amp;field=134&amp;date=14.10.202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05909&amp;dst=100011&amp;field=134&amp;date=14.10.20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11858&amp;date=14.10.202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8E073E0E22CC43839020B65343D820" ma:contentTypeVersion="18" ma:contentTypeDescription="Создание документа." ma:contentTypeScope="" ma:versionID="8deec01f6fb5ed4213c6d8001a76d404">
  <xsd:schema xmlns:xsd="http://www.w3.org/2001/XMLSchema" xmlns:xs="http://www.w3.org/2001/XMLSchema" xmlns:p="http://schemas.microsoft.com/office/2006/metadata/properties" xmlns:ns2="cf13f1bb-38aa-4515-97e5-df8765d9a3d1" xmlns:ns3="15594dfb-0400-480e-9458-173d2c45fb9c" xmlns:ns4="6f7161fa-79d4-4935-8b4c-181ef3f8500c" targetNamespace="http://schemas.microsoft.com/office/2006/metadata/properties" ma:root="true" ma:fieldsID="df97d20fb8896b8889b876ac19842c63" ns2:_="" ns3:_="" ns4:_="">
    <xsd:import namespace="cf13f1bb-38aa-4515-97e5-df8765d9a3d1"/>
    <xsd:import namespace="15594dfb-0400-480e-9458-173d2c45fb9c"/>
    <xsd:import namespace="6f7161fa-79d4-4935-8b4c-181ef3f85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13f1bb-38aa-4515-97e5-df8765d9a3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8d48dbeb-590a-4586-aefd-0e25754a10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594dfb-0400-480e-9458-173d2c45fb9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161fa-79d4-4935-8b4c-181ef3f8500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f7161fa-79d4-4935-8b4c-181ef3f8500c}" ma:internalName="TaxCatchAll" ma:showField="CatchAllData" ma:web="15594dfb-0400-480e-9458-173d2c45fb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13f1bb-38aa-4515-97e5-df8765d9a3d1">
      <Terms xmlns="http://schemas.microsoft.com/office/infopath/2007/PartnerControls"/>
    </lcf76f155ced4ddcb4097134ff3c332f>
    <TaxCatchAll xmlns="6f7161fa-79d4-4935-8b4c-181ef3f8500c" xsi:nil="true"/>
  </documentManagement>
</p:properties>
</file>

<file path=customXml/itemProps1.xml><?xml version="1.0" encoding="utf-8"?>
<ds:datastoreItem xmlns:ds="http://schemas.openxmlformats.org/officeDocument/2006/customXml" ds:itemID="{4BBF0ADC-18A2-488E-B7E8-3EF7F9B0D7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4C7B6E-46CB-431D-A4FD-54F5D17BA985}"/>
</file>

<file path=customXml/itemProps3.xml><?xml version="1.0" encoding="utf-8"?>
<ds:datastoreItem xmlns:ds="http://schemas.openxmlformats.org/officeDocument/2006/customXml" ds:itemID="{0D5F7E6B-C28C-47B6-9EC2-3DD040858C2C}"/>
</file>

<file path=customXml/itemProps4.xml><?xml version="1.0" encoding="utf-8"?>
<ds:datastoreItem xmlns:ds="http://schemas.openxmlformats.org/officeDocument/2006/customXml" ds:itemID="{C5B47EF4-5C53-4146-A915-B85C3615904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3977</Words>
  <Characters>22669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Mih. Chen</dc:creator>
  <cp:lastModifiedBy>Denis Kan</cp:lastModifiedBy>
  <cp:revision>16</cp:revision>
  <cp:lastPrinted>2025-12-28T22:58:00Z</cp:lastPrinted>
  <dcterms:created xsi:type="dcterms:W3CDTF">2025-08-05T00:28:00Z</dcterms:created>
  <dcterms:modified xsi:type="dcterms:W3CDTF">2026-09-08T03:41:00Z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0x0101007B8E073E0E22CC43839020B65343D820</vt:lpwstr>
  </property>
</Properties>
</file>